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AB" w:rsidRPr="006A1CAB" w:rsidRDefault="006A1CAB" w:rsidP="006A1CAB">
      <w:pPr>
        <w:outlineLvl w:val="2"/>
        <w:rPr>
          <w:rFonts w:eastAsia="Times New Roman" w:cs="Times New Roman"/>
          <w:bCs/>
          <w:color w:val="000000"/>
          <w:sz w:val="16"/>
          <w:szCs w:val="16"/>
          <w:lang w:val="uk-UA" w:eastAsia="ru-RU"/>
        </w:rPr>
      </w:pPr>
      <w:bookmarkStart w:id="0" w:name="_GoBack"/>
      <w:bookmarkEnd w:id="0"/>
      <w:r w:rsidRPr="006A1CAB">
        <w:rPr>
          <w:rFonts w:eastAsia="Times New Roman" w:cs="Times New Roman"/>
          <w:b/>
          <w:bCs/>
          <w:color w:val="000000"/>
          <w:sz w:val="28"/>
          <w:szCs w:val="28"/>
          <w:lang w:val="uk-UA" w:eastAsia="ru-RU"/>
        </w:rPr>
        <w:tab/>
      </w:r>
      <w:r w:rsidRPr="006A1CAB">
        <w:rPr>
          <w:rFonts w:eastAsia="Times New Roman" w:cs="Times New Roman"/>
          <w:b/>
          <w:bCs/>
          <w:color w:val="000000"/>
          <w:sz w:val="28"/>
          <w:szCs w:val="28"/>
          <w:lang w:val="uk-UA" w:eastAsia="ru-RU"/>
        </w:rPr>
        <w:tab/>
      </w:r>
      <w:r w:rsidRPr="006A1CAB">
        <w:rPr>
          <w:rFonts w:eastAsia="Times New Roman" w:cs="Times New Roman"/>
          <w:b/>
          <w:bCs/>
          <w:color w:val="000000"/>
          <w:sz w:val="28"/>
          <w:szCs w:val="28"/>
          <w:lang w:val="uk-UA" w:eastAsia="ru-RU"/>
        </w:rPr>
        <w:tab/>
      </w:r>
      <w:r w:rsidRPr="006A1CAB">
        <w:rPr>
          <w:rFonts w:eastAsia="Times New Roman" w:cs="Times New Roman"/>
          <w:b/>
          <w:bCs/>
          <w:color w:val="000000"/>
          <w:sz w:val="28"/>
          <w:szCs w:val="28"/>
          <w:lang w:val="en-US" w:eastAsia="ru-RU"/>
        </w:rPr>
        <w:t xml:space="preserve">                                          </w:t>
      </w:r>
      <w:r w:rsidRPr="006A1CAB">
        <w:rPr>
          <w:rFonts w:eastAsia="Times New Roman" w:cs="Times New Roman"/>
          <w:b/>
          <w:bCs/>
          <w:color w:val="000000"/>
          <w:sz w:val="28"/>
          <w:szCs w:val="28"/>
          <w:lang w:val="uk-UA" w:eastAsia="ru-RU"/>
        </w:rPr>
        <w:tab/>
      </w:r>
      <w:r w:rsidRPr="006A1CAB">
        <w:rPr>
          <w:rFonts w:eastAsia="Times New Roman" w:cs="Times New Roman"/>
          <w:b/>
          <w:bCs/>
          <w:color w:val="000000"/>
          <w:sz w:val="28"/>
          <w:szCs w:val="28"/>
          <w:lang w:val="uk-UA" w:eastAsia="ru-RU"/>
        </w:rPr>
        <w:tab/>
      </w:r>
      <w:r w:rsidRPr="006A1CAB">
        <w:rPr>
          <w:rFonts w:eastAsia="Times New Roman" w:cs="Times New Roman"/>
          <w:b/>
          <w:bCs/>
          <w:color w:val="000000"/>
          <w:sz w:val="28"/>
          <w:szCs w:val="28"/>
          <w:lang w:val="uk-UA" w:eastAsia="ru-RU"/>
        </w:rPr>
        <w:tab/>
      </w:r>
      <w:r w:rsidRPr="006A1CAB">
        <w:rPr>
          <w:rFonts w:eastAsia="Times New Roman" w:cs="Times New Roman"/>
          <w:bCs/>
          <w:color w:val="000000"/>
          <w:sz w:val="16"/>
          <w:szCs w:val="16"/>
          <w:lang w:val="uk-UA" w:eastAsia="ru-RU"/>
        </w:rPr>
        <w:t>Додаток 38</w:t>
      </w:r>
    </w:p>
    <w:p w:rsidR="006A1CAB" w:rsidRPr="006A1CAB" w:rsidRDefault="006A1CAB" w:rsidP="006A1CAB">
      <w:pPr>
        <w:outlineLvl w:val="2"/>
        <w:rPr>
          <w:rFonts w:eastAsia="Times New Roman" w:cs="Times New Roman"/>
          <w:bCs/>
          <w:color w:val="000000"/>
          <w:sz w:val="16"/>
          <w:szCs w:val="16"/>
          <w:lang w:val="uk-UA" w:eastAsia="ru-RU"/>
        </w:rPr>
      </w:pP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t>до Положення про розкриття інформації емітентами</w:t>
      </w:r>
    </w:p>
    <w:p w:rsidR="006A1CAB" w:rsidRPr="006A1CAB" w:rsidRDefault="006A1CAB" w:rsidP="006A1CAB">
      <w:pPr>
        <w:outlineLvl w:val="2"/>
        <w:rPr>
          <w:rFonts w:eastAsia="Times New Roman" w:cs="Times New Roman"/>
          <w:bCs/>
          <w:color w:val="000000"/>
          <w:sz w:val="16"/>
          <w:szCs w:val="16"/>
          <w:lang w:val="uk-UA" w:eastAsia="ru-RU"/>
        </w:rPr>
      </w:pP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r>
      <w:r w:rsidRPr="006A1CAB">
        <w:rPr>
          <w:rFonts w:eastAsia="Times New Roman" w:cs="Times New Roman"/>
          <w:bCs/>
          <w:color w:val="000000"/>
          <w:sz w:val="16"/>
          <w:szCs w:val="16"/>
          <w:lang w:val="uk-UA" w:eastAsia="ru-RU"/>
        </w:rPr>
        <w:tab/>
        <w:t>цінних паперів (пункт1 глави 4 розділу III)</w:t>
      </w:r>
    </w:p>
    <w:p w:rsidR="006A1CAB" w:rsidRPr="006A1CAB" w:rsidRDefault="006A1CAB" w:rsidP="006A1CAB">
      <w:pPr>
        <w:outlineLvl w:val="2"/>
        <w:rPr>
          <w:rFonts w:eastAsia="Times New Roman" w:cs="Times New Roman"/>
          <w:b/>
          <w:bCs/>
          <w:color w:val="000000"/>
          <w:sz w:val="28"/>
          <w:szCs w:val="28"/>
          <w:lang w:eastAsia="ru-RU"/>
        </w:rPr>
      </w:pP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r>
    </w:p>
    <w:p w:rsidR="006A1CAB" w:rsidRPr="006A1CAB" w:rsidRDefault="006A1CAB" w:rsidP="006A1CAB">
      <w:pPr>
        <w:outlineLvl w:val="2"/>
        <w:rPr>
          <w:rFonts w:eastAsia="Times New Roman" w:cs="Times New Roman"/>
          <w:b/>
          <w:bCs/>
          <w:color w:val="000000"/>
          <w:sz w:val="28"/>
          <w:szCs w:val="28"/>
          <w:lang w:eastAsia="ru-RU"/>
        </w:rPr>
      </w:pP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r>
      <w:r w:rsidRPr="006A1CAB">
        <w:rPr>
          <w:rFonts w:eastAsia="Times New Roman" w:cs="Times New Roman"/>
          <w:b/>
          <w:bCs/>
          <w:color w:val="000000"/>
          <w:sz w:val="28"/>
          <w:szCs w:val="28"/>
          <w:lang w:eastAsia="ru-RU"/>
        </w:rPr>
        <w:tab/>
        <w:t>Титульний аркуш</w:t>
      </w:r>
    </w:p>
    <w:p w:rsidR="006A1CAB" w:rsidRPr="006A1CAB" w:rsidRDefault="006A1CAB" w:rsidP="006A1CAB">
      <w:pPr>
        <w:outlineLvl w:val="2"/>
        <w:rPr>
          <w:rFonts w:eastAsia="Times New Roman" w:cs="Times New Roman"/>
          <w:b/>
          <w:bCs/>
          <w:color w:val="000000"/>
          <w:sz w:val="20"/>
          <w:szCs w:val="20"/>
          <w:lang w:eastAsia="ru-RU"/>
        </w:rPr>
      </w:pPr>
    </w:p>
    <w:p w:rsidR="006A1CAB" w:rsidRPr="006A1CAB" w:rsidRDefault="006A1CAB" w:rsidP="006A1CAB">
      <w:pPr>
        <w:outlineLvl w:val="2"/>
        <w:rPr>
          <w:rFonts w:eastAsia="Times New Roman" w:cs="Times New Roman"/>
          <w:b/>
          <w:bCs/>
          <w:color w:val="000000"/>
          <w:sz w:val="20"/>
          <w:szCs w:val="20"/>
          <w:lang w:val="uk-UA" w:eastAsia="ru-RU"/>
        </w:rPr>
      </w:pPr>
    </w:p>
    <w:p w:rsidR="006A1CAB" w:rsidRPr="006A1CAB" w:rsidRDefault="006A1CAB" w:rsidP="006A1CAB">
      <w:pPr>
        <w:outlineLvl w:val="2"/>
        <w:rPr>
          <w:rFonts w:eastAsia="Times New Roman" w:cs="Times New Roman"/>
          <w:bCs/>
          <w:color w:val="000000"/>
          <w:sz w:val="20"/>
          <w:szCs w:val="20"/>
          <w:u w:val="single"/>
          <w:lang w:val="en-US" w:eastAsia="ru-RU"/>
        </w:rPr>
      </w:pPr>
      <w:r w:rsidRPr="006A1CAB">
        <w:rPr>
          <w:rFonts w:eastAsia="Times New Roman" w:cs="Times New Roman"/>
          <w:b/>
          <w:bCs/>
          <w:color w:val="000000"/>
          <w:sz w:val="28"/>
          <w:szCs w:val="28"/>
          <w:lang w:val="uk-UA" w:eastAsia="ru-RU"/>
        </w:rPr>
        <w:t xml:space="preserve">         </w:t>
      </w:r>
      <w:r w:rsidRPr="006A1CAB">
        <w:rPr>
          <w:rFonts w:eastAsia="Times New Roman" w:cs="Times New Roman"/>
          <w:b/>
          <w:bCs/>
          <w:color w:val="000000"/>
          <w:sz w:val="28"/>
          <w:szCs w:val="28"/>
          <w:lang w:val="en-US" w:eastAsia="ru-RU"/>
        </w:rPr>
        <w:t xml:space="preserve">     </w:t>
      </w:r>
      <w:r w:rsidRPr="006A1CAB">
        <w:rPr>
          <w:rFonts w:eastAsia="Times New Roman" w:cs="Times New Roman"/>
          <w:b/>
          <w:bCs/>
          <w:color w:val="000000"/>
          <w:sz w:val="20"/>
          <w:szCs w:val="20"/>
          <w:u w:val="single"/>
          <w:lang w:val="en-US" w:eastAsia="ru-RU"/>
        </w:rPr>
        <w:t>11.03.2021</w:t>
      </w:r>
    </w:p>
    <w:p w:rsidR="006A1CAB" w:rsidRPr="006A1CAB" w:rsidRDefault="006A1CAB" w:rsidP="006A1CAB">
      <w:pPr>
        <w:outlineLvl w:val="2"/>
        <w:rPr>
          <w:rFonts w:eastAsia="Times New Roman" w:cs="Times New Roman"/>
          <w:bCs/>
          <w:color w:val="000000"/>
          <w:sz w:val="16"/>
          <w:szCs w:val="16"/>
          <w:lang w:val="uk-UA" w:eastAsia="ru-RU"/>
        </w:rPr>
      </w:pPr>
      <w:r w:rsidRPr="006A1CAB">
        <w:rPr>
          <w:rFonts w:eastAsia="Times New Roman" w:cs="Times New Roman"/>
          <w:b/>
          <w:bCs/>
          <w:color w:val="000000"/>
          <w:sz w:val="20"/>
          <w:szCs w:val="20"/>
          <w:lang w:eastAsia="ru-RU"/>
        </w:rPr>
        <w:t xml:space="preserve">            </w:t>
      </w:r>
      <w:r w:rsidRPr="006A1CAB">
        <w:rPr>
          <w:rFonts w:eastAsia="Times New Roman" w:cs="Times New Roman"/>
          <w:b/>
          <w:bCs/>
          <w:color w:val="000000"/>
          <w:sz w:val="20"/>
          <w:szCs w:val="20"/>
          <w:lang w:val="uk-UA" w:eastAsia="ru-RU"/>
        </w:rPr>
        <w:t xml:space="preserve"> (</w:t>
      </w:r>
      <w:r w:rsidRPr="006A1CAB">
        <w:rPr>
          <w:rFonts w:eastAsia="Times New Roman" w:cs="Times New Roman"/>
          <w:bCs/>
          <w:color w:val="000000"/>
          <w:sz w:val="16"/>
          <w:szCs w:val="16"/>
          <w:lang w:val="uk-UA" w:eastAsia="ru-RU"/>
        </w:rPr>
        <w:t xml:space="preserve">дата реєстрації емітентом </w:t>
      </w:r>
      <w:r w:rsidRPr="006A1CAB">
        <w:rPr>
          <w:rFonts w:eastAsia="Times New Roman" w:cs="Times New Roman"/>
          <w:bCs/>
          <w:color w:val="000000"/>
          <w:sz w:val="16"/>
          <w:szCs w:val="16"/>
          <w:lang w:val="uk-UA" w:eastAsia="ru-RU"/>
        </w:rPr>
        <w:br/>
        <w:t xml:space="preserve">                  електронного документа)</w:t>
      </w:r>
    </w:p>
    <w:p w:rsidR="006A1CAB" w:rsidRPr="006A1CAB" w:rsidRDefault="006A1CAB" w:rsidP="006A1CAB">
      <w:pPr>
        <w:outlineLvl w:val="2"/>
        <w:rPr>
          <w:rFonts w:eastAsia="Times New Roman" w:cs="Times New Roman"/>
          <w:bCs/>
          <w:color w:val="000000"/>
          <w:sz w:val="16"/>
          <w:szCs w:val="16"/>
          <w:lang w:val="uk-UA" w:eastAsia="ru-RU"/>
        </w:rPr>
      </w:pPr>
    </w:p>
    <w:p w:rsidR="006A1CAB" w:rsidRPr="006A1CAB" w:rsidRDefault="006A1CAB" w:rsidP="006A1CAB">
      <w:pPr>
        <w:outlineLvl w:val="2"/>
        <w:rPr>
          <w:rFonts w:eastAsia="Times New Roman" w:cs="Times New Roman"/>
          <w:bCs/>
          <w:color w:val="000000"/>
          <w:sz w:val="16"/>
          <w:szCs w:val="16"/>
          <w:lang w:val="en-US" w:eastAsia="ru-RU"/>
        </w:rPr>
      </w:pPr>
      <w:r w:rsidRPr="006A1CAB">
        <w:rPr>
          <w:rFonts w:eastAsia="Times New Roman" w:cs="Times New Roman"/>
          <w:bCs/>
          <w:color w:val="000000"/>
          <w:sz w:val="16"/>
          <w:szCs w:val="16"/>
          <w:lang w:eastAsia="ru-RU"/>
        </w:rPr>
        <w:t xml:space="preserve">               </w:t>
      </w:r>
      <w:r w:rsidRPr="006A1CAB">
        <w:rPr>
          <w:rFonts w:eastAsia="Times New Roman" w:cs="Times New Roman"/>
          <w:bCs/>
          <w:color w:val="000000"/>
          <w:sz w:val="16"/>
          <w:szCs w:val="16"/>
          <w:lang w:val="uk-UA" w:eastAsia="ru-RU"/>
        </w:rPr>
        <w:t xml:space="preserve">№ </w:t>
      </w:r>
      <w:r w:rsidRPr="006A1CAB">
        <w:rPr>
          <w:rFonts w:eastAsia="Times New Roman" w:cs="Times New Roman"/>
          <w:b/>
          <w:bCs/>
          <w:color w:val="000000"/>
          <w:sz w:val="20"/>
          <w:szCs w:val="20"/>
          <w:u w:val="single"/>
          <w:lang w:val="en-US" w:eastAsia="ru-RU"/>
        </w:rPr>
        <w:t>10/03</w:t>
      </w:r>
    </w:p>
    <w:p w:rsidR="006A1CAB" w:rsidRPr="006A1CAB" w:rsidRDefault="006A1CAB" w:rsidP="006A1CAB">
      <w:pPr>
        <w:outlineLvl w:val="2"/>
        <w:rPr>
          <w:rFonts w:eastAsia="Times New Roman" w:cs="Times New Roman"/>
          <w:bCs/>
          <w:color w:val="000000"/>
          <w:sz w:val="16"/>
          <w:szCs w:val="16"/>
          <w:lang w:val="uk-UA" w:eastAsia="ru-RU"/>
        </w:rPr>
      </w:pPr>
      <w:r w:rsidRPr="006A1CAB">
        <w:rPr>
          <w:rFonts w:eastAsia="Times New Roman" w:cs="Times New Roman"/>
          <w:bCs/>
          <w:color w:val="000000"/>
          <w:sz w:val="16"/>
          <w:szCs w:val="16"/>
          <w:lang w:eastAsia="ru-RU"/>
        </w:rPr>
        <w:t xml:space="preserve">                  </w:t>
      </w:r>
      <w:r w:rsidRPr="006A1CAB">
        <w:rPr>
          <w:rFonts w:eastAsia="Times New Roman" w:cs="Times New Roman"/>
          <w:bCs/>
          <w:color w:val="000000"/>
          <w:sz w:val="16"/>
          <w:szCs w:val="16"/>
          <w:lang w:val="uk-UA" w:eastAsia="ru-RU"/>
        </w:rPr>
        <w:t>вихідний реєстраційний</w:t>
      </w:r>
      <w:r w:rsidRPr="006A1CAB">
        <w:rPr>
          <w:rFonts w:eastAsia="Times New Roman" w:cs="Times New Roman"/>
          <w:bCs/>
          <w:color w:val="000000"/>
          <w:sz w:val="16"/>
          <w:szCs w:val="16"/>
          <w:lang w:val="uk-UA" w:eastAsia="ru-RU"/>
        </w:rPr>
        <w:br/>
        <w:t xml:space="preserve">                  номер електронного документа)</w:t>
      </w:r>
    </w:p>
    <w:p w:rsidR="006A1CAB" w:rsidRPr="006A1CAB" w:rsidRDefault="006A1CAB" w:rsidP="006A1CAB">
      <w:pPr>
        <w:outlineLvl w:val="2"/>
        <w:rPr>
          <w:rFonts w:eastAsia="Times New Roman" w:cs="Times New Roman"/>
          <w:bCs/>
          <w:color w:val="000000"/>
          <w:sz w:val="16"/>
          <w:szCs w:val="16"/>
          <w:lang w:val="uk-UA" w:eastAsia="ru-RU"/>
        </w:rPr>
      </w:pPr>
    </w:p>
    <w:p w:rsidR="006A1CAB" w:rsidRPr="006A1CAB" w:rsidRDefault="006A1CAB" w:rsidP="006A1CAB">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6A1CAB" w:rsidRPr="006A1CAB" w:rsidTr="00311504">
        <w:tc>
          <w:tcPr>
            <w:tcW w:w="5000" w:type="pct"/>
            <w:tcMar>
              <w:top w:w="60" w:type="dxa"/>
              <w:left w:w="60" w:type="dxa"/>
              <w:bottom w:w="60" w:type="dxa"/>
              <w:right w:w="60" w:type="dxa"/>
            </w:tcMar>
            <w:vAlign w:val="center"/>
          </w:tcPr>
          <w:p w:rsidR="006A1CAB" w:rsidRPr="006A1CAB" w:rsidRDefault="006A1CAB" w:rsidP="006A1CAB">
            <w:pPr>
              <w:spacing w:before="100" w:beforeAutospacing="1" w:after="100" w:afterAutospacing="1"/>
              <w:jc w:val="both"/>
              <w:rPr>
                <w:rFonts w:eastAsia="Times New Roman" w:cs="Times New Roman"/>
                <w:i/>
                <w:color w:val="000000"/>
                <w:sz w:val="20"/>
                <w:szCs w:val="20"/>
                <w:lang w:val="uk-UA" w:eastAsia="ru-RU"/>
              </w:rPr>
            </w:pPr>
            <w:r w:rsidRPr="006A1CAB">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6A1CAB" w:rsidRPr="006A1CAB" w:rsidRDefault="006A1CAB" w:rsidP="006A1CAB">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6A1CAB" w:rsidRPr="006A1CAB" w:rsidTr="00311504">
        <w:tc>
          <w:tcPr>
            <w:tcW w:w="156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 w:val="20"/>
                <w:szCs w:val="20"/>
                <w:lang w:val="en-US" w:eastAsia="ru-RU"/>
              </w:rPr>
            </w:pPr>
            <w:r w:rsidRPr="006A1CAB">
              <w:rPr>
                <w:rFonts w:eastAsia="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 w:val="20"/>
                <w:szCs w:val="20"/>
                <w:lang w:eastAsia="ru-RU"/>
              </w:rPr>
            </w:pPr>
            <w:r w:rsidRPr="006A1CAB">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 w:val="20"/>
                <w:szCs w:val="20"/>
                <w:lang w:eastAsia="ru-RU"/>
              </w:rPr>
            </w:pPr>
            <w:r w:rsidRPr="006A1CAB">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 w:val="20"/>
                <w:szCs w:val="20"/>
                <w:lang w:eastAsia="ru-RU"/>
              </w:rPr>
            </w:pPr>
            <w:r w:rsidRPr="006A1CAB">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6A1CAB" w:rsidRPr="006A1CAB" w:rsidRDefault="006A1CAB" w:rsidP="006A1CAB">
            <w:pPr>
              <w:ind w:left="1280" w:hanging="591"/>
              <w:jc w:val="center"/>
              <w:rPr>
                <w:rFonts w:eastAsia="Times New Roman" w:cs="Times New Roman"/>
                <w:color w:val="000000"/>
                <w:sz w:val="20"/>
                <w:szCs w:val="20"/>
                <w:lang w:val="en-US" w:eastAsia="ru-RU"/>
              </w:rPr>
            </w:pPr>
            <w:r w:rsidRPr="006A1CAB">
              <w:rPr>
                <w:rFonts w:eastAsia="Times New Roman" w:cs="Times New Roman"/>
                <w:color w:val="000000"/>
                <w:sz w:val="20"/>
                <w:szCs w:val="20"/>
                <w:lang w:val="en-US" w:eastAsia="ru-RU"/>
              </w:rPr>
              <w:t>Харiтiнiна Валентина Антонiвна</w:t>
            </w:r>
          </w:p>
        </w:tc>
      </w:tr>
      <w:tr w:rsidR="006A1CAB" w:rsidRPr="006A1CAB" w:rsidTr="00311504">
        <w:tc>
          <w:tcPr>
            <w:tcW w:w="156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Cs w:val="24"/>
                <w:lang w:eastAsia="ru-RU"/>
              </w:rPr>
            </w:pPr>
            <w:r w:rsidRPr="006A1CAB">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Cs w:val="24"/>
                <w:lang w:eastAsia="ru-RU"/>
              </w:rPr>
            </w:pPr>
            <w:r w:rsidRPr="006A1CAB">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Cs w:val="24"/>
                <w:lang w:eastAsia="ru-RU"/>
              </w:rPr>
            </w:pPr>
            <w:r w:rsidRPr="006A1CAB">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Cs w:val="24"/>
                <w:lang w:eastAsia="ru-RU"/>
              </w:rPr>
            </w:pPr>
            <w:r w:rsidRPr="006A1CAB">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Cs w:val="24"/>
                <w:lang w:eastAsia="ru-RU"/>
              </w:rPr>
            </w:pPr>
            <w:r w:rsidRPr="006A1CAB">
              <w:rPr>
                <w:rFonts w:eastAsia="Times New Roman" w:cs="Times New Roman"/>
                <w:color w:val="000000"/>
                <w:sz w:val="20"/>
                <w:szCs w:val="20"/>
                <w:lang w:eastAsia="ru-RU"/>
              </w:rPr>
              <w:t>(прізвище та ініціали керівника)</w:t>
            </w:r>
          </w:p>
        </w:tc>
      </w:tr>
      <w:tr w:rsidR="006A1CAB" w:rsidRPr="006A1CAB" w:rsidTr="00311504">
        <w:trPr>
          <w:trHeight w:val="121"/>
        </w:trPr>
        <w:tc>
          <w:tcPr>
            <w:tcW w:w="5460" w:type="dxa"/>
            <w:gridSpan w:val="4"/>
            <w:vMerge w:val="restart"/>
            <w:tcMar>
              <w:top w:w="300" w:type="dxa"/>
              <w:left w:w="60" w:type="dxa"/>
              <w:bottom w:w="60" w:type="dxa"/>
              <w:right w:w="60" w:type="dxa"/>
            </w:tcMar>
            <w:vAlign w:val="center"/>
          </w:tcPr>
          <w:p w:rsidR="006A1CAB" w:rsidRPr="006A1CAB" w:rsidRDefault="006A1CAB" w:rsidP="006A1CAB">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 w:val="20"/>
                <w:szCs w:val="20"/>
                <w:lang w:val="en-US" w:eastAsia="ru-RU"/>
              </w:rPr>
            </w:pPr>
          </w:p>
        </w:tc>
      </w:tr>
      <w:tr w:rsidR="006A1CAB" w:rsidRPr="006A1CAB" w:rsidTr="00311504">
        <w:trPr>
          <w:trHeight w:val="44"/>
        </w:trPr>
        <w:tc>
          <w:tcPr>
            <w:tcW w:w="5460" w:type="dxa"/>
            <w:gridSpan w:val="4"/>
            <w:vMerge/>
            <w:vAlign w:val="center"/>
          </w:tcPr>
          <w:p w:rsidR="006A1CAB" w:rsidRPr="006A1CAB" w:rsidRDefault="006A1CAB" w:rsidP="006A1CAB">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color w:val="000000"/>
                <w:szCs w:val="24"/>
                <w:lang w:eastAsia="ru-RU"/>
              </w:rPr>
            </w:pPr>
          </w:p>
        </w:tc>
      </w:tr>
      <w:tr w:rsidR="006A1CAB" w:rsidRPr="006A1CAB" w:rsidTr="00311504">
        <w:tc>
          <w:tcPr>
            <w:tcW w:w="9601" w:type="dxa"/>
            <w:gridSpan w:val="5"/>
            <w:tcMar>
              <w:top w:w="60" w:type="dxa"/>
              <w:left w:w="60" w:type="dxa"/>
              <w:bottom w:w="60" w:type="dxa"/>
              <w:right w:w="60" w:type="dxa"/>
            </w:tcMar>
            <w:vAlign w:val="center"/>
          </w:tcPr>
          <w:p w:rsidR="006A1CAB" w:rsidRPr="006A1CAB" w:rsidRDefault="006A1CAB" w:rsidP="006A1CAB">
            <w:pPr>
              <w:spacing w:before="100" w:beforeAutospacing="1" w:after="100" w:afterAutospacing="1"/>
              <w:jc w:val="center"/>
              <w:rPr>
                <w:rFonts w:eastAsia="Times New Roman" w:cs="Times New Roman"/>
                <w:b/>
                <w:bCs/>
                <w:color w:val="000000"/>
                <w:szCs w:val="24"/>
                <w:lang w:eastAsia="ru-RU"/>
              </w:rPr>
            </w:pPr>
            <w:r w:rsidRPr="006A1CAB">
              <w:rPr>
                <w:rFonts w:eastAsia="Times New Roman" w:cs="Times New Roman"/>
                <w:b/>
                <w:bCs/>
                <w:color w:val="000000"/>
                <w:szCs w:val="24"/>
                <w:lang w:eastAsia="ru-RU"/>
              </w:rPr>
              <w:t>Річна інформація емітента цінних паперів</w:t>
            </w:r>
            <w:r w:rsidRPr="006A1CAB">
              <w:rPr>
                <w:rFonts w:eastAsia="Times New Roman" w:cs="Times New Roman"/>
                <w:b/>
                <w:bCs/>
                <w:color w:val="000000"/>
                <w:szCs w:val="24"/>
                <w:lang w:eastAsia="ru-RU"/>
              </w:rPr>
              <w:br/>
              <w:t xml:space="preserve">за 2020 рік </w:t>
            </w:r>
          </w:p>
        </w:tc>
      </w:tr>
    </w:tbl>
    <w:p w:rsidR="006A1CAB" w:rsidRPr="006A1CAB" w:rsidRDefault="006A1CAB" w:rsidP="006A1CAB">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6A1CAB" w:rsidRPr="006A1CAB" w:rsidTr="00311504">
        <w:tc>
          <w:tcPr>
            <w:tcW w:w="5000" w:type="pct"/>
            <w:gridSpan w:val="2"/>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color w:val="000000"/>
                <w:szCs w:val="24"/>
                <w:lang w:eastAsia="ru-RU"/>
              </w:rPr>
            </w:pPr>
            <w:r w:rsidRPr="006A1CAB">
              <w:rPr>
                <w:rFonts w:eastAsia="Times New Roman" w:cs="Times New Roman"/>
                <w:b/>
                <w:bCs/>
                <w:color w:val="000000"/>
                <w:szCs w:val="24"/>
                <w:lang w:val="en-US" w:eastAsia="ru-RU"/>
              </w:rPr>
              <w:t>I</w:t>
            </w:r>
            <w:r w:rsidRPr="006A1CAB">
              <w:rPr>
                <w:rFonts w:eastAsia="Times New Roman" w:cs="Times New Roman"/>
                <w:b/>
                <w:bCs/>
                <w:color w:val="000000"/>
                <w:szCs w:val="24"/>
                <w:lang w:eastAsia="ru-RU"/>
              </w:rPr>
              <w:t>. Загальні відомості</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rPr>
                <w:rFonts w:eastAsia="Times New Roman" w:cs="Times New Roman"/>
                <w:b/>
                <w:color w:val="000000"/>
                <w:sz w:val="20"/>
                <w:szCs w:val="20"/>
                <w:lang w:eastAsia="ru-RU"/>
              </w:rPr>
            </w:pPr>
            <w:r w:rsidRPr="006A1CAB">
              <w:rPr>
                <w:rFonts w:eastAsia="Times New Roman" w:cs="Times New Roman"/>
                <w:b/>
                <w:color w:val="000000"/>
                <w:sz w:val="20"/>
                <w:szCs w:val="20"/>
                <w:lang w:eastAsia="ru-RU"/>
              </w:rPr>
              <w:t>1. Повне найменування емітента</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Приватне акцiонерне товариство "Бiзнес-центр "Нивки"</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rPr>
                <w:rFonts w:eastAsia="Times New Roman" w:cs="Times New Roman"/>
                <w:b/>
                <w:color w:val="000000"/>
                <w:sz w:val="20"/>
                <w:szCs w:val="20"/>
                <w:lang w:eastAsia="ru-RU"/>
              </w:rPr>
            </w:pPr>
            <w:r w:rsidRPr="006A1CAB">
              <w:rPr>
                <w:rFonts w:eastAsia="Times New Roman" w:cs="Times New Roman"/>
                <w:b/>
                <w:color w:val="000000"/>
                <w:sz w:val="20"/>
                <w:szCs w:val="20"/>
                <w:lang w:eastAsia="ru-RU"/>
              </w:rPr>
              <w:t>2. Організаційно-правова форма емітента</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Акцiонерне товариство</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rPr>
                <w:rFonts w:eastAsia="Times New Roman" w:cs="Times New Roman"/>
                <w:b/>
                <w:color w:val="000000"/>
                <w:sz w:val="20"/>
                <w:szCs w:val="20"/>
                <w:lang w:eastAsia="ru-RU"/>
              </w:rPr>
            </w:pPr>
            <w:r w:rsidRPr="006A1CAB">
              <w:rPr>
                <w:rFonts w:eastAsia="Times New Roman" w:cs="Times New Roman"/>
                <w:b/>
                <w:color w:val="000000"/>
                <w:sz w:val="20"/>
                <w:szCs w:val="20"/>
                <w:lang w:eastAsia="ru-RU"/>
              </w:rPr>
              <w:t xml:space="preserve">3. </w:t>
            </w:r>
            <w:r w:rsidRPr="006A1CAB">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35290772</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rPr>
                <w:rFonts w:eastAsia="Times New Roman" w:cs="Times New Roman"/>
                <w:b/>
                <w:color w:val="000000"/>
                <w:sz w:val="20"/>
                <w:szCs w:val="20"/>
                <w:lang w:eastAsia="ru-RU"/>
              </w:rPr>
            </w:pPr>
            <w:r w:rsidRPr="006A1CAB">
              <w:rPr>
                <w:rFonts w:eastAsia="Times New Roman" w:cs="Times New Roman"/>
                <w:b/>
                <w:color w:val="000000"/>
                <w:sz w:val="20"/>
                <w:szCs w:val="20"/>
                <w:lang w:eastAsia="ru-RU"/>
              </w:rPr>
              <w:t>4. Місцезнаходження емітента</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uk-UA" w:eastAsia="ru-RU"/>
              </w:rPr>
              <w:t>04136 м. Київ Подiльський м. Київ, вул. Стеценка, 6</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rPr>
                <w:rFonts w:eastAsia="Times New Roman" w:cs="Times New Roman"/>
                <w:b/>
                <w:color w:val="000000"/>
                <w:sz w:val="20"/>
                <w:szCs w:val="20"/>
                <w:lang w:eastAsia="ru-RU"/>
              </w:rPr>
            </w:pPr>
            <w:r w:rsidRPr="006A1CAB">
              <w:rPr>
                <w:rFonts w:eastAsia="Times New Roman" w:cs="Times New Roman"/>
                <w:b/>
                <w:color w:val="000000"/>
                <w:sz w:val="20"/>
                <w:szCs w:val="20"/>
                <w:lang w:eastAsia="ru-RU"/>
              </w:rPr>
              <w:t>5. Міжміський код, телефон та факс емітента</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(044) 422-27-74 (044) 422-27-74</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rPr>
                <w:rFonts w:eastAsia="Times New Roman" w:cs="Times New Roman"/>
                <w:b/>
                <w:color w:val="000000"/>
                <w:sz w:val="20"/>
                <w:szCs w:val="20"/>
                <w:lang w:eastAsia="ru-RU"/>
              </w:rPr>
            </w:pPr>
            <w:r w:rsidRPr="006A1CAB">
              <w:rPr>
                <w:rFonts w:eastAsia="Times New Roman" w:cs="Times New Roman"/>
                <w:b/>
                <w:color w:val="000000"/>
                <w:sz w:val="20"/>
                <w:szCs w:val="20"/>
                <w:lang w:eastAsia="ru-RU"/>
              </w:rPr>
              <w:t xml:space="preserve">6. </w:t>
            </w:r>
            <w:r w:rsidRPr="006A1CAB">
              <w:rPr>
                <w:rFonts w:eastAsia="Times New Roman" w:cs="Times New Roman"/>
                <w:b/>
                <w:color w:val="000000"/>
                <w:sz w:val="20"/>
                <w:szCs w:val="20"/>
                <w:lang w:val="uk-UA" w:eastAsia="ru-RU"/>
              </w:rPr>
              <w:t>Адреса електронної пошти</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nivki@atrep.com.ua</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spacing w:before="100" w:beforeAutospacing="1" w:after="100" w:afterAutospacing="1"/>
              <w:jc w:val="both"/>
              <w:rPr>
                <w:rFonts w:eastAsia="Times New Roman" w:cs="Times New Roman"/>
                <w:b/>
                <w:color w:val="000000"/>
                <w:sz w:val="20"/>
                <w:szCs w:val="20"/>
                <w:lang w:val="uk-UA" w:eastAsia="ru-RU"/>
              </w:rPr>
            </w:pPr>
            <w:r w:rsidRPr="006A1CAB">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Рішення наглядової ради емітента</w:t>
            </w:r>
          </w:p>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"Затвердити рiчну iнформацiю  ПрАТ "Бiзнес-центр "Нивки"  за 2020 рiк" від 10.03.2021</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spacing w:before="100" w:beforeAutospacing="1" w:after="100" w:afterAutospacing="1"/>
              <w:jc w:val="both"/>
              <w:rPr>
                <w:rFonts w:eastAsia="Times New Roman" w:cs="Times New Roman"/>
                <w:b/>
                <w:color w:val="000000"/>
                <w:sz w:val="20"/>
                <w:szCs w:val="20"/>
                <w:lang w:val="uk-UA" w:eastAsia="ru-RU"/>
              </w:rPr>
            </w:pPr>
            <w:r w:rsidRPr="006A1CAB">
              <w:rPr>
                <w:rFonts w:eastAsia="Times New Roman" w:cs="Times New Roman"/>
                <w:b/>
                <w:color w:val="000000"/>
                <w:sz w:val="20"/>
                <w:szCs w:val="20"/>
                <w:lang w:val="uk-UA" w:eastAsia="ru-RU"/>
              </w:rPr>
              <w:t xml:space="preserve">8. </w:t>
            </w:r>
            <w:r w:rsidRPr="006A1CAB">
              <w:rPr>
                <w:rFonts w:eastAsia="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6A1CAB">
              <w:rPr>
                <w:rFonts w:eastAsia="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21676262</w:t>
            </w:r>
          </w:p>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Україна</w:t>
            </w:r>
          </w:p>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DR/00001/APA</w:t>
            </w:r>
          </w:p>
        </w:tc>
      </w:tr>
      <w:tr w:rsidR="006A1CAB" w:rsidRPr="006A1CAB" w:rsidTr="00311504">
        <w:tc>
          <w:tcPr>
            <w:tcW w:w="1359" w:type="pct"/>
            <w:tcMar>
              <w:top w:w="60" w:type="dxa"/>
              <w:left w:w="60" w:type="dxa"/>
              <w:bottom w:w="60" w:type="dxa"/>
              <w:right w:w="60" w:type="dxa"/>
            </w:tcMar>
            <w:vAlign w:val="center"/>
          </w:tcPr>
          <w:p w:rsidR="006A1CAB" w:rsidRPr="006A1CAB" w:rsidRDefault="006A1CAB" w:rsidP="006A1CAB">
            <w:pPr>
              <w:spacing w:before="100" w:beforeAutospacing="1" w:after="100" w:afterAutospacing="1"/>
              <w:rPr>
                <w:rFonts w:eastAsia="Times New Roman" w:cs="Times New Roman"/>
                <w:b/>
                <w:color w:val="000000"/>
                <w:sz w:val="20"/>
                <w:szCs w:val="20"/>
                <w:lang w:eastAsia="ru-RU"/>
              </w:rPr>
            </w:pPr>
            <w:r w:rsidRPr="006A1CAB">
              <w:rPr>
                <w:rFonts w:eastAsia="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21676262</w:t>
            </w:r>
          </w:p>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Україна</w:t>
            </w:r>
          </w:p>
          <w:p w:rsidR="006A1CAB" w:rsidRPr="006A1CAB" w:rsidRDefault="006A1CAB" w:rsidP="006A1CAB">
            <w:pPr>
              <w:rPr>
                <w:rFonts w:eastAsia="Times New Roman" w:cs="Times New Roman"/>
                <w:sz w:val="20"/>
                <w:szCs w:val="20"/>
                <w:lang w:val="en-US" w:eastAsia="ru-RU"/>
              </w:rPr>
            </w:pPr>
            <w:r w:rsidRPr="006A1CAB">
              <w:rPr>
                <w:rFonts w:eastAsia="Times New Roman" w:cs="Times New Roman"/>
                <w:sz w:val="20"/>
                <w:szCs w:val="20"/>
                <w:lang w:val="en-US" w:eastAsia="ru-RU"/>
              </w:rPr>
              <w:t>DR/00002/ARM</w:t>
            </w:r>
          </w:p>
        </w:tc>
      </w:tr>
      <w:tr w:rsidR="006A1CAB" w:rsidRPr="006A1CAB" w:rsidTr="0031150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6A1CAB" w:rsidRPr="006A1CAB" w:rsidRDefault="006A1CAB" w:rsidP="006A1CAB">
            <w:pPr>
              <w:jc w:val="center"/>
              <w:rPr>
                <w:rFonts w:eastAsia="Times New Roman" w:cs="Times New Roman"/>
                <w:b/>
                <w:bCs/>
                <w:szCs w:val="24"/>
                <w:lang w:eastAsia="ru-RU"/>
              </w:rPr>
            </w:pPr>
            <w:r w:rsidRPr="006A1CAB">
              <w:rPr>
                <w:rFonts w:eastAsia="Times New Roman" w:cs="Times New Roman"/>
                <w:b/>
                <w:bCs/>
                <w:szCs w:val="24"/>
                <w:lang w:val="en-US" w:eastAsia="ru-RU"/>
              </w:rPr>
              <w:t>II</w:t>
            </w:r>
            <w:r w:rsidRPr="006A1CAB">
              <w:rPr>
                <w:rFonts w:eastAsia="Times New Roman" w:cs="Times New Roman"/>
                <w:b/>
                <w:bCs/>
                <w:szCs w:val="24"/>
                <w:lang w:eastAsia="ru-RU"/>
              </w:rPr>
              <w:t>. Дані про дату та місце оприлюднення річної інформації</w:t>
            </w:r>
          </w:p>
        </w:tc>
      </w:tr>
    </w:tbl>
    <w:p w:rsidR="006A1CAB" w:rsidRPr="006A1CAB" w:rsidRDefault="006A1CAB" w:rsidP="006A1CAB">
      <w:pPr>
        <w:rPr>
          <w:rFonts w:eastAsia="Times New Roman" w:cs="Times New Roman"/>
          <w:vanish/>
          <w:color w:val="000000"/>
          <w:szCs w:val="24"/>
          <w:lang w:eastAsia="ru-RU"/>
        </w:rPr>
      </w:pPr>
    </w:p>
    <w:p w:rsidR="006A1CAB" w:rsidRPr="006A1CAB" w:rsidRDefault="006A1CAB" w:rsidP="006A1CAB">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6A1CAB" w:rsidRPr="006A1CAB" w:rsidTr="00311504">
        <w:tc>
          <w:tcPr>
            <w:tcW w:w="2580" w:type="dxa"/>
            <w:vMerge w:val="restart"/>
            <w:tcMar>
              <w:top w:w="60" w:type="dxa"/>
              <w:left w:w="60" w:type="dxa"/>
              <w:bottom w:w="60" w:type="dxa"/>
              <w:right w:w="60" w:type="dxa"/>
            </w:tcMar>
            <w:vAlign w:val="bottom"/>
          </w:tcPr>
          <w:p w:rsidR="006A1CAB" w:rsidRPr="006A1CAB" w:rsidRDefault="006A1CAB" w:rsidP="006A1CAB">
            <w:pPr>
              <w:rPr>
                <w:rFonts w:eastAsia="Times New Roman" w:cs="Times New Roman"/>
                <w:b/>
                <w:sz w:val="20"/>
                <w:szCs w:val="20"/>
                <w:lang w:eastAsia="ru-RU"/>
              </w:rPr>
            </w:pPr>
            <w:r w:rsidRPr="006A1CAB">
              <w:rPr>
                <w:rFonts w:eastAsia="Times New Roman" w:cs="Times New Roman"/>
                <w:b/>
                <w:sz w:val="20"/>
                <w:szCs w:val="20"/>
                <w:lang w:eastAsia="ru-RU"/>
              </w:rPr>
              <w:t>Річну інформацію розміщено на власному</w:t>
            </w:r>
            <w:r w:rsidRPr="006A1CAB">
              <w:rPr>
                <w:rFonts w:eastAsia="Times New Roman" w:cs="Times New Roman"/>
                <w:b/>
                <w:sz w:val="20"/>
                <w:szCs w:val="20"/>
                <w:lang w:eastAsia="ru-RU"/>
              </w:rPr>
              <w:br/>
              <w:t>веб-сайті учасника фондового ринку</w:t>
            </w:r>
          </w:p>
          <w:p w:rsidR="006A1CAB" w:rsidRPr="006A1CAB" w:rsidRDefault="006A1CAB" w:rsidP="006A1CAB">
            <w:pPr>
              <w:jc w:val="center"/>
              <w:rPr>
                <w:rFonts w:eastAsia="Times New Roman" w:cs="Times New Roman"/>
                <w:b/>
                <w:sz w:val="20"/>
                <w:szCs w:val="20"/>
                <w:lang w:eastAsia="ru-RU"/>
              </w:rPr>
            </w:pPr>
            <w:r w:rsidRPr="006A1CAB">
              <w:rPr>
                <w:rFonts w:eastAsia="Times New Roman" w:cs="Times New Roman"/>
                <w:b/>
                <w:bCs/>
                <w:szCs w:val="24"/>
                <w:lang w:eastAsia="ru-RU"/>
              </w:rPr>
              <w:t> </w:t>
            </w:r>
          </w:p>
        </w:tc>
        <w:tc>
          <w:tcPr>
            <w:tcW w:w="4568" w:type="dxa"/>
            <w:tcMar>
              <w:top w:w="60" w:type="dxa"/>
              <w:left w:w="60" w:type="dxa"/>
              <w:bottom w:w="60" w:type="dxa"/>
              <w:right w:w="60" w:type="dxa"/>
            </w:tcMar>
            <w:vAlign w:val="bottom"/>
          </w:tcPr>
          <w:p w:rsidR="006A1CAB" w:rsidRPr="006A1CAB" w:rsidRDefault="006A1CAB" w:rsidP="006A1CAB">
            <w:pPr>
              <w:jc w:val="center"/>
              <w:rPr>
                <w:rFonts w:eastAsia="Times New Roman" w:cs="Times New Roman"/>
                <w:sz w:val="20"/>
                <w:szCs w:val="20"/>
                <w:lang w:val="en-US" w:eastAsia="ru-RU"/>
              </w:rPr>
            </w:pPr>
            <w:r w:rsidRPr="006A1CAB">
              <w:rPr>
                <w:rFonts w:eastAsia="Times New Roman" w:cs="Times New Roman"/>
                <w:sz w:val="20"/>
                <w:szCs w:val="20"/>
                <w:lang w:val="en-US" w:eastAsia="ru-RU"/>
              </w:rPr>
              <w:t>http://35290772.infosite.com.ua/</w:t>
            </w:r>
          </w:p>
        </w:tc>
        <w:tc>
          <w:tcPr>
            <w:tcW w:w="292" w:type="dxa"/>
            <w:tcMar>
              <w:top w:w="60" w:type="dxa"/>
              <w:left w:w="60" w:type="dxa"/>
              <w:bottom w:w="60" w:type="dxa"/>
              <w:right w:w="60" w:type="dxa"/>
            </w:tcMar>
            <w:vAlign w:val="bottom"/>
          </w:tcPr>
          <w:p w:rsidR="006A1CAB" w:rsidRPr="006A1CAB" w:rsidRDefault="006A1CAB" w:rsidP="006A1CAB">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sz w:val="20"/>
                <w:szCs w:val="20"/>
                <w:lang w:val="en-US" w:eastAsia="ru-RU"/>
              </w:rPr>
            </w:pPr>
            <w:r w:rsidRPr="006A1CAB">
              <w:rPr>
                <w:rFonts w:eastAsia="Times New Roman" w:cs="Times New Roman"/>
                <w:sz w:val="20"/>
                <w:szCs w:val="20"/>
                <w:lang w:val="en-US" w:eastAsia="ru-RU"/>
              </w:rPr>
              <w:t>11.03.2021</w:t>
            </w:r>
          </w:p>
        </w:tc>
      </w:tr>
      <w:tr w:rsidR="006A1CAB" w:rsidRPr="006A1CAB" w:rsidTr="00311504">
        <w:tc>
          <w:tcPr>
            <w:tcW w:w="2580" w:type="dxa"/>
            <w:vMerge/>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Cs w:val="24"/>
                <w:lang w:eastAsia="ru-RU"/>
              </w:rPr>
            </w:pPr>
          </w:p>
        </w:tc>
        <w:tc>
          <w:tcPr>
            <w:tcW w:w="4568"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sz w:val="16"/>
                <w:szCs w:val="16"/>
                <w:lang w:eastAsia="ru-RU"/>
              </w:rPr>
            </w:pPr>
            <w:r w:rsidRPr="006A1CAB">
              <w:rPr>
                <w:rFonts w:eastAsia="Times New Roman" w:cs="Times New Roman"/>
                <w:sz w:val="16"/>
                <w:szCs w:val="16"/>
                <w:lang w:eastAsia="ru-RU"/>
              </w:rPr>
              <w:t>(</w:t>
            </w:r>
            <w:r w:rsidRPr="006A1CAB">
              <w:rPr>
                <w:rFonts w:eastAsia="Times New Roman" w:cs="Times New Roman"/>
                <w:sz w:val="20"/>
                <w:szCs w:val="20"/>
                <w:lang w:eastAsia="ru-RU"/>
              </w:rPr>
              <w:t>URL-адреса сторінки</w:t>
            </w:r>
            <w:r w:rsidRPr="006A1CAB">
              <w:rPr>
                <w:rFonts w:eastAsia="Times New Roman" w:cs="Times New Roman"/>
                <w:sz w:val="16"/>
                <w:szCs w:val="16"/>
                <w:lang w:eastAsia="ru-RU"/>
              </w:rPr>
              <w:t>)</w:t>
            </w:r>
          </w:p>
        </w:tc>
        <w:tc>
          <w:tcPr>
            <w:tcW w:w="29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sz w:val="16"/>
                <w:szCs w:val="16"/>
                <w:lang w:eastAsia="ru-RU"/>
              </w:rPr>
            </w:pPr>
            <w:r w:rsidRPr="006A1CAB">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sz w:val="16"/>
                <w:szCs w:val="16"/>
                <w:lang w:eastAsia="ru-RU"/>
              </w:rPr>
            </w:pPr>
            <w:r w:rsidRPr="006A1CAB">
              <w:rPr>
                <w:rFonts w:eastAsia="Times New Roman" w:cs="Times New Roman"/>
                <w:sz w:val="16"/>
                <w:szCs w:val="16"/>
                <w:lang w:eastAsia="ru-RU"/>
              </w:rPr>
              <w:t>(дата)</w:t>
            </w:r>
          </w:p>
        </w:tc>
      </w:tr>
    </w:tbl>
    <w:p w:rsidR="006A1CAB" w:rsidRPr="006A1CAB" w:rsidRDefault="006A1CAB" w:rsidP="006A1CAB">
      <w:pPr>
        <w:rPr>
          <w:rFonts w:eastAsia="Times New Roman" w:cs="Times New Roman"/>
          <w:szCs w:val="24"/>
          <w:lang w:eastAsia="ru-RU"/>
        </w:rPr>
      </w:pPr>
    </w:p>
    <w:p w:rsidR="006A1CAB" w:rsidRDefault="006A1CAB">
      <w:pPr>
        <w:sectPr w:rsidR="006A1CAB" w:rsidSect="006A1CAB">
          <w:pgSz w:w="11906" w:h="16838"/>
          <w:pgMar w:top="363" w:right="567" w:bottom="363" w:left="1417" w:header="708" w:footer="708" w:gutter="0"/>
          <w:cols w:space="708"/>
          <w:docGrid w:linePitch="360"/>
        </w:sectPr>
      </w:pPr>
    </w:p>
    <w:p w:rsidR="006A1CAB" w:rsidRPr="006A1CAB" w:rsidRDefault="006A1CAB" w:rsidP="006A1CAB">
      <w:pPr>
        <w:spacing w:after="300"/>
        <w:ind w:right="-1353"/>
        <w:jc w:val="center"/>
        <w:outlineLvl w:val="2"/>
        <w:rPr>
          <w:rFonts w:eastAsia="Times New Roman" w:cs="Times New Roman"/>
          <w:b/>
          <w:bCs/>
          <w:color w:val="000000"/>
          <w:sz w:val="28"/>
          <w:szCs w:val="28"/>
          <w:lang w:val="en-US" w:eastAsia="uk-UA"/>
        </w:rPr>
      </w:pPr>
      <w:r w:rsidRPr="006A1CAB">
        <w:rPr>
          <w:rFonts w:eastAsia="Times New Roman" w:cs="Times New Roman"/>
          <w:b/>
          <w:bCs/>
          <w:color w:val="000000"/>
          <w:sz w:val="28"/>
          <w:szCs w:val="28"/>
          <w:lang w:val="uk-UA" w:eastAsia="uk-UA"/>
        </w:rPr>
        <w:lastRenderedPageBreak/>
        <w:t>Зміст</w:t>
      </w:r>
      <w:r w:rsidRPr="006A1CAB">
        <w:rPr>
          <w:rFonts w:eastAsia="Times New Roman" w:cs="Times New Roman"/>
          <w:b/>
          <w:bCs/>
          <w:color w:val="000000"/>
          <w:sz w:val="28"/>
          <w:szCs w:val="28"/>
          <w:lang w:val="en-US" w:eastAsia="uk-UA"/>
        </w:rPr>
        <w:tab/>
      </w:r>
      <w:r w:rsidRPr="006A1CAB">
        <w:rPr>
          <w:rFonts w:eastAsia="Times New Roman" w:cs="Times New Roman"/>
          <w:b/>
          <w:bCs/>
          <w:color w:val="000000"/>
          <w:sz w:val="28"/>
          <w:szCs w:val="28"/>
          <w:lang w:val="en-US" w:eastAsia="uk-UA"/>
        </w:rPr>
        <w:tab/>
      </w:r>
      <w:r w:rsidRPr="006A1CAB">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6A1CAB" w:rsidRPr="006A1CAB" w:rsidTr="00311504">
        <w:tc>
          <w:tcPr>
            <w:tcW w:w="10266" w:type="dxa"/>
            <w:gridSpan w:val="2"/>
            <w:tcMar>
              <w:top w:w="60" w:type="dxa"/>
              <w:left w:w="60" w:type="dxa"/>
              <w:bottom w:w="60" w:type="dxa"/>
              <w:right w:w="60" w:type="dxa"/>
            </w:tcMar>
            <w:vAlign w:val="center"/>
          </w:tcPr>
          <w:p w:rsidR="006A1CAB" w:rsidRPr="006A1CAB" w:rsidRDefault="006A1CAB" w:rsidP="006A1CAB">
            <w:pPr>
              <w:spacing w:before="100" w:beforeAutospacing="1" w:after="100" w:afterAutospacing="1"/>
              <w:jc w:val="both"/>
              <w:rPr>
                <w:rFonts w:eastAsia="Times New Roman" w:cs="Times New Roman"/>
                <w:b/>
                <w:bCs/>
                <w:sz w:val="20"/>
                <w:szCs w:val="20"/>
                <w:lang w:val="en-US" w:eastAsia="ru-RU"/>
              </w:rPr>
            </w:pPr>
            <w:r w:rsidRPr="006A1CAB">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rPr>
          <w:trHeight w:val="274"/>
        </w:trPr>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xml:space="preserve">інформація про будь-які винагороди або компенсації, які </w:t>
            </w:r>
            <w:r w:rsidRPr="006A1CAB">
              <w:rPr>
                <w:rFonts w:eastAsia="Times New Roman" w:cs="Times New Roman"/>
                <w:sz w:val="20"/>
                <w:szCs w:val="20"/>
                <w:lang w:val="uk-UA" w:eastAsia="ru-RU"/>
              </w:rPr>
              <w:t xml:space="preserve">мають бути </w:t>
            </w:r>
            <w:r w:rsidRPr="006A1CAB">
              <w:rPr>
                <w:rFonts w:eastAsia="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6A1CAB" w:rsidRPr="006A1CAB" w:rsidRDefault="006A1CAB" w:rsidP="006A1CAB">
            <w:pPr>
              <w:ind w:left="1560" w:hanging="1560"/>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color w:val="000000"/>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 xml:space="preserve">30. </w:t>
            </w:r>
            <w:r w:rsidRPr="006A1CAB">
              <w:rPr>
                <w:rFonts w:eastAsia="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uk-UA" w:eastAsia="uk-UA"/>
              </w:rPr>
            </w:pPr>
            <w:r w:rsidRPr="006A1CAB">
              <w:rPr>
                <w:rFonts w:eastAsia="Times New Roman" w:cs="Times New Roman"/>
                <w:b/>
                <w:szCs w:val="24"/>
                <w:lang w:val="en-US" w:eastAsia="uk-UA"/>
              </w:rPr>
              <w:t>X</w:t>
            </w: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tcPr>
          <w:p w:rsidR="006A1CAB" w:rsidRPr="006A1CAB" w:rsidRDefault="006A1CAB" w:rsidP="006A1CAB">
            <w:pPr>
              <w:spacing w:before="100" w:beforeAutospacing="1" w:after="100" w:afterAutospacing="1"/>
              <w:jc w:val="both"/>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p>
        </w:tc>
      </w:tr>
      <w:tr w:rsidR="006A1CAB" w:rsidRPr="006A1CAB" w:rsidTr="00311504">
        <w:tc>
          <w:tcPr>
            <w:tcW w:w="8424" w:type="dxa"/>
            <w:tcMar>
              <w:top w:w="60" w:type="dxa"/>
              <w:left w:w="60" w:type="dxa"/>
              <w:bottom w:w="60" w:type="dxa"/>
              <w:right w:w="60" w:type="dxa"/>
            </w:tcMar>
            <w:vAlign w:val="cente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szCs w:val="24"/>
                <w:lang w:val="en-US" w:eastAsia="uk-UA"/>
              </w:rPr>
            </w:pPr>
            <w:r w:rsidRPr="006A1CAB">
              <w:rPr>
                <w:rFonts w:eastAsia="Times New Roman" w:cs="Times New Roman"/>
                <w:b/>
                <w:szCs w:val="24"/>
                <w:lang w:val="en-US" w:eastAsia="uk-UA"/>
              </w:rPr>
              <w:t>X</w:t>
            </w:r>
          </w:p>
        </w:tc>
      </w:tr>
    </w:tbl>
    <w:p w:rsidR="006A1CAB" w:rsidRPr="006A1CAB" w:rsidRDefault="006A1CAB" w:rsidP="006A1CAB">
      <w:pPr>
        <w:rPr>
          <w:rFonts w:eastAsia="Times New Roman" w:cs="Times New Roman"/>
          <w:b/>
          <w:sz w:val="20"/>
          <w:szCs w:val="20"/>
          <w:lang w:val="uk-UA"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b/>
          <w:sz w:val="20"/>
          <w:szCs w:val="20"/>
          <w:lang w:val="uk-UA" w:eastAsia="uk-UA"/>
        </w:rPr>
        <w:t xml:space="preserve">Примітки : </w:t>
      </w:r>
      <w:r w:rsidRPr="006A1CAB">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не включена до складу рiчної iнформацiї - у емiтента немає будь-яких обмеженнь прав участi та голосування акцiонерiв (учасникiв) на загальних зборах емiтента.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включена до складу рiчної iнформацiї, оскiльки такi обмеження вiдсутнi.</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6A1CAB" w:rsidRPr="006A1CAB" w:rsidRDefault="006A1CAB" w:rsidP="006A1CAB">
      <w:pPr>
        <w:rPr>
          <w:rFonts w:eastAsia="Times New Roman" w:cs="Times New Roman"/>
          <w:sz w:val="20"/>
          <w:szCs w:val="20"/>
          <w:lang w:val="en-US"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after="300"/>
        <w:jc w:val="center"/>
        <w:outlineLvl w:val="2"/>
        <w:rPr>
          <w:rFonts w:eastAsia="Times New Roman" w:cs="Times New Roman"/>
          <w:b/>
          <w:bCs/>
          <w:color w:val="000000"/>
          <w:sz w:val="28"/>
          <w:szCs w:val="28"/>
          <w:lang w:val="uk-UA" w:eastAsia="uk-UA"/>
        </w:rPr>
      </w:pPr>
      <w:r w:rsidRPr="006A1CAB">
        <w:rPr>
          <w:rFonts w:eastAsia="Times New Roman" w:cs="Times New Roman"/>
          <w:b/>
          <w:bCs/>
          <w:color w:val="000000"/>
          <w:sz w:val="28"/>
          <w:szCs w:val="28"/>
          <w:lang w:val="en-US" w:eastAsia="uk-UA"/>
        </w:rPr>
        <w:lastRenderedPageBreak/>
        <w:t>III</w:t>
      </w:r>
      <w:r w:rsidRPr="006A1CAB">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1. Повне найменування</w:t>
            </w:r>
          </w:p>
        </w:tc>
        <w:tc>
          <w:tcPr>
            <w:tcW w:w="4928"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xml:space="preserve"> </w:t>
            </w:r>
            <w:r w:rsidRPr="006A1CAB">
              <w:rPr>
                <w:rFonts w:eastAsia="Times New Roman" w:cs="Times New Roman"/>
                <w:b/>
                <w:sz w:val="20"/>
                <w:szCs w:val="20"/>
                <w:lang w:val="en-US" w:eastAsia="uk-UA"/>
              </w:rPr>
              <w:t>Приватне акціонерне товариство "Бізнес-центр "Нивки"</w:t>
            </w:r>
          </w:p>
        </w:tc>
      </w:tr>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 xml:space="preserve">2. </w:t>
            </w:r>
            <w:r w:rsidRPr="006A1CAB">
              <w:rPr>
                <w:rFonts w:eastAsia="Times New Roman" w:cs="Times New Roman"/>
                <w:sz w:val="20"/>
                <w:szCs w:val="20"/>
                <w:lang w:eastAsia="uk-UA"/>
              </w:rPr>
              <w:t>Скорочене найменування (за наявності).</w:t>
            </w:r>
          </w:p>
        </w:tc>
        <w:tc>
          <w:tcPr>
            <w:tcW w:w="4928"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xml:space="preserve"> </w:t>
            </w:r>
            <w:r w:rsidRPr="006A1CAB">
              <w:rPr>
                <w:rFonts w:eastAsia="Times New Roman" w:cs="Times New Roman"/>
                <w:b/>
                <w:sz w:val="20"/>
                <w:szCs w:val="20"/>
                <w:lang w:val="en-US" w:eastAsia="uk-UA"/>
              </w:rPr>
              <w:t>ПрАТ "Бізнес-центр "Нивки"</w:t>
            </w:r>
          </w:p>
        </w:tc>
      </w:tr>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val="en-US" w:eastAsia="uk-UA"/>
              </w:rPr>
              <w:t xml:space="preserve"> 24.09.2008</w:t>
            </w:r>
          </w:p>
        </w:tc>
      </w:tr>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en-US" w:eastAsia="uk-UA"/>
              </w:rPr>
              <w:t>4.</w:t>
            </w:r>
            <w:r w:rsidRPr="006A1CAB">
              <w:rPr>
                <w:rFonts w:eastAsia="Times New Roman" w:cs="Times New Roman"/>
                <w:sz w:val="20"/>
                <w:szCs w:val="20"/>
                <w:lang w:val="uk-UA" w:eastAsia="uk-UA"/>
              </w:rPr>
              <w:t xml:space="preserve"> </w:t>
            </w:r>
            <w:r w:rsidRPr="006A1CAB">
              <w:rPr>
                <w:rFonts w:eastAsia="Times New Roman" w:cs="Times New Roman"/>
                <w:sz w:val="20"/>
                <w:szCs w:val="20"/>
                <w:lang w:eastAsia="uk-UA"/>
              </w:rPr>
              <w:t>Територія</w:t>
            </w:r>
            <w:r w:rsidRPr="006A1CAB">
              <w:rPr>
                <w:rFonts w:eastAsia="Times New Roman" w:cs="Times New Roman"/>
                <w:sz w:val="20"/>
                <w:szCs w:val="20"/>
                <w:lang w:val="en-US" w:eastAsia="uk-UA"/>
              </w:rPr>
              <w:t xml:space="preserve"> (</w:t>
            </w:r>
            <w:r w:rsidRPr="006A1CAB">
              <w:rPr>
                <w:rFonts w:eastAsia="Times New Roman" w:cs="Times New Roman"/>
                <w:sz w:val="20"/>
                <w:szCs w:val="20"/>
                <w:lang w:eastAsia="uk-UA"/>
              </w:rPr>
              <w:t>о</w:t>
            </w:r>
            <w:r w:rsidRPr="006A1CAB">
              <w:rPr>
                <w:rFonts w:eastAsia="Times New Roman" w:cs="Times New Roman"/>
                <w:sz w:val="20"/>
                <w:szCs w:val="20"/>
                <w:lang w:val="uk-UA" w:eastAsia="uk-UA"/>
              </w:rPr>
              <w:t>бласть)</w:t>
            </w:r>
          </w:p>
        </w:tc>
        <w:tc>
          <w:tcPr>
            <w:tcW w:w="4928" w:type="dxa"/>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val="en-US" w:eastAsia="uk-UA"/>
              </w:rPr>
              <w:t xml:space="preserve"> м. Київ</w:t>
            </w:r>
          </w:p>
        </w:tc>
      </w:tr>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5. Статутний капітал (грн.)</w:t>
            </w:r>
          </w:p>
        </w:tc>
        <w:tc>
          <w:tcPr>
            <w:tcW w:w="4928" w:type="dxa"/>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val="en-US" w:eastAsia="uk-UA"/>
              </w:rPr>
              <w:t xml:space="preserve"> 12610537.00</w:t>
            </w:r>
          </w:p>
        </w:tc>
      </w:tr>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eastAsia="uk-UA"/>
              </w:rPr>
              <w:t>0.000</w:t>
            </w:r>
          </w:p>
        </w:tc>
      </w:tr>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6A1CAB" w:rsidRPr="006A1CAB" w:rsidRDefault="006A1CAB" w:rsidP="006A1CAB">
            <w:pPr>
              <w:rPr>
                <w:rFonts w:eastAsia="Times New Roman" w:cs="Times New Roman"/>
                <w:b/>
                <w:sz w:val="20"/>
                <w:szCs w:val="20"/>
                <w:lang w:eastAsia="uk-UA"/>
              </w:rPr>
            </w:pPr>
            <w:r w:rsidRPr="006A1CAB">
              <w:rPr>
                <w:rFonts w:eastAsia="Times New Roman" w:cs="Times New Roman"/>
                <w:b/>
                <w:sz w:val="20"/>
                <w:szCs w:val="20"/>
                <w:lang w:eastAsia="uk-UA"/>
              </w:rPr>
              <w:t>0.000</w:t>
            </w:r>
          </w:p>
        </w:tc>
      </w:tr>
      <w:tr w:rsidR="006A1CAB" w:rsidRPr="006A1CAB" w:rsidTr="00311504">
        <w:trPr>
          <w:trHeight w:val="397"/>
        </w:trPr>
        <w:tc>
          <w:tcPr>
            <w:tcW w:w="4927" w:type="dxa"/>
            <w:gridSpan w:val="3"/>
            <w:shd w:val="clear" w:color="auto" w:fill="auto"/>
            <w:vAlign w:val="cente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eastAsia="uk-UA"/>
              </w:rPr>
              <w:t>8</w:t>
            </w:r>
          </w:p>
        </w:tc>
      </w:tr>
      <w:tr w:rsidR="006A1CAB" w:rsidRPr="006A1CAB" w:rsidTr="00311504">
        <w:trPr>
          <w:trHeight w:val="397"/>
        </w:trPr>
        <w:tc>
          <w:tcPr>
            <w:tcW w:w="9855" w:type="dxa"/>
            <w:gridSpan w:val="4"/>
            <w:shd w:val="clear" w:color="auto" w:fill="auto"/>
            <w:vAlign w:val="center"/>
          </w:tcPr>
          <w:p w:rsidR="006A1CAB" w:rsidRPr="006A1CAB" w:rsidRDefault="006A1CAB" w:rsidP="006A1CAB">
            <w:pPr>
              <w:rPr>
                <w:rFonts w:eastAsia="Times New Roman" w:cs="Times New Roman"/>
                <w:sz w:val="20"/>
                <w:szCs w:val="20"/>
                <w:lang w:eastAsia="uk-UA"/>
              </w:rPr>
            </w:pPr>
            <w:r w:rsidRPr="006A1CAB">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6A1CAB" w:rsidRPr="006A1CAB" w:rsidTr="00311504">
        <w:trPr>
          <w:trHeight w:val="397"/>
        </w:trPr>
        <w:tc>
          <w:tcPr>
            <w:tcW w:w="1368" w:type="dxa"/>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val="en-US" w:eastAsia="uk-UA"/>
              </w:rPr>
              <w:t>68.20</w:t>
            </w:r>
          </w:p>
        </w:tc>
        <w:tc>
          <w:tcPr>
            <w:tcW w:w="8487" w:type="dxa"/>
            <w:gridSpan w:val="3"/>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6A1CAB" w:rsidRPr="006A1CAB" w:rsidTr="00311504">
        <w:trPr>
          <w:trHeight w:val="397"/>
        </w:trPr>
        <w:tc>
          <w:tcPr>
            <w:tcW w:w="1368"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en-US" w:eastAsia="uk-UA"/>
              </w:rPr>
              <w:t xml:space="preserve"> 68.10</w:t>
            </w:r>
          </w:p>
        </w:tc>
        <w:tc>
          <w:tcPr>
            <w:tcW w:w="8487" w:type="dxa"/>
            <w:gridSpan w:val="3"/>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val="en-US" w:eastAsia="uk-UA"/>
              </w:rPr>
              <w:t xml:space="preserve"> КУПІВЛЯ ТА ПРОДАЖ ВЛАСНОГО НЕРУХОМОГО МАЙНА</w:t>
            </w:r>
          </w:p>
        </w:tc>
      </w:tr>
      <w:tr w:rsidR="006A1CAB" w:rsidRPr="006A1CAB" w:rsidTr="00311504">
        <w:trPr>
          <w:trHeight w:val="397"/>
        </w:trPr>
        <w:tc>
          <w:tcPr>
            <w:tcW w:w="1368"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en-US" w:eastAsia="uk-UA"/>
              </w:rPr>
              <w:t xml:space="preserve"> 41.10</w:t>
            </w:r>
          </w:p>
        </w:tc>
        <w:tc>
          <w:tcPr>
            <w:tcW w:w="8487" w:type="dxa"/>
            <w:gridSpan w:val="3"/>
            <w:shd w:val="clear" w:color="auto" w:fill="auto"/>
            <w:vAlign w:val="center"/>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val="en-US" w:eastAsia="uk-UA"/>
              </w:rPr>
              <w:t xml:space="preserve"> ОРГАНІЗАЦІЯ БУДІВНИЦТВА БУДІВЕЛЬ</w:t>
            </w:r>
          </w:p>
        </w:tc>
      </w:tr>
      <w:tr w:rsidR="006A1CAB" w:rsidRPr="006A1CAB" w:rsidTr="00311504">
        <w:tc>
          <w:tcPr>
            <w:tcW w:w="2268" w:type="dxa"/>
            <w:gridSpan w:val="2"/>
            <w:shd w:val="clear" w:color="auto" w:fill="auto"/>
          </w:tcPr>
          <w:p w:rsidR="006A1CAB" w:rsidRPr="006A1CAB" w:rsidRDefault="006A1CAB" w:rsidP="006A1CAB">
            <w:pPr>
              <w:rPr>
                <w:rFonts w:eastAsia="Times New Roman" w:cs="Times New Roman"/>
                <w:sz w:val="20"/>
                <w:szCs w:val="20"/>
                <w:lang w:eastAsia="uk-UA"/>
              </w:rPr>
            </w:pPr>
          </w:p>
        </w:tc>
        <w:tc>
          <w:tcPr>
            <w:tcW w:w="7587" w:type="dxa"/>
            <w:gridSpan w:val="2"/>
            <w:shd w:val="clear" w:color="auto" w:fill="auto"/>
          </w:tcPr>
          <w:p w:rsidR="006A1CAB" w:rsidRPr="006A1CAB" w:rsidRDefault="006A1CAB" w:rsidP="006A1CAB">
            <w:pPr>
              <w:rPr>
                <w:rFonts w:eastAsia="Times New Roman" w:cs="Times New Roman"/>
                <w:b/>
                <w:sz w:val="20"/>
                <w:szCs w:val="20"/>
                <w:lang w:val="en-US" w:eastAsia="uk-UA"/>
              </w:rPr>
            </w:pPr>
          </w:p>
        </w:tc>
      </w:tr>
    </w:tbl>
    <w:p w:rsidR="006A1CAB" w:rsidRPr="006A1CAB" w:rsidRDefault="006A1CAB" w:rsidP="006A1CAB">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6A1CAB" w:rsidRPr="006A1CAB" w:rsidTr="00311504">
        <w:tc>
          <w:tcPr>
            <w:tcW w:w="9960" w:type="dxa"/>
            <w:gridSpan w:val="2"/>
            <w:tcMar>
              <w:top w:w="60" w:type="dxa"/>
              <w:left w:w="60" w:type="dxa"/>
              <w:bottom w:w="60" w:type="dxa"/>
              <w:right w:w="60" w:type="dxa"/>
            </w:tcMar>
            <w:vAlign w:val="center"/>
          </w:tcPr>
          <w:p w:rsidR="006A1CAB" w:rsidRPr="006A1CAB" w:rsidRDefault="006A1CAB" w:rsidP="006A1CAB">
            <w:pPr>
              <w:rPr>
                <w:rFonts w:eastAsia="Times New Roman" w:cs="Times New Roman"/>
                <w:bCs/>
                <w:sz w:val="20"/>
                <w:szCs w:val="20"/>
                <w:lang w:val="en-US" w:eastAsia="uk-UA"/>
              </w:rPr>
            </w:pPr>
            <w:r w:rsidRPr="006A1CAB">
              <w:rPr>
                <w:rFonts w:eastAsia="Times New Roman" w:cs="Times New Roman"/>
                <w:bCs/>
                <w:sz w:val="20"/>
                <w:szCs w:val="20"/>
                <w:lang w:val="uk-UA" w:eastAsia="uk-UA"/>
              </w:rPr>
              <w:t>1</w:t>
            </w:r>
            <w:r w:rsidRPr="006A1CAB">
              <w:rPr>
                <w:rFonts w:eastAsia="Times New Roman" w:cs="Times New Roman"/>
                <w:bCs/>
                <w:sz w:val="20"/>
                <w:szCs w:val="20"/>
                <w:lang w:val="en-US" w:eastAsia="uk-UA"/>
              </w:rPr>
              <w:t>0</w:t>
            </w:r>
            <w:r w:rsidRPr="006A1CAB">
              <w:rPr>
                <w:rFonts w:eastAsia="Times New Roman" w:cs="Times New Roman"/>
                <w:bCs/>
                <w:sz w:val="20"/>
                <w:szCs w:val="20"/>
                <w:lang w:val="uk-UA" w:eastAsia="uk-UA"/>
              </w:rPr>
              <w:t>. Банки, що обслуговують емітента</w:t>
            </w:r>
          </w:p>
        </w:tc>
      </w:tr>
      <w:tr w:rsidR="006A1CAB" w:rsidRPr="006A1CAB" w:rsidTr="00311504">
        <w:tc>
          <w:tcPr>
            <w:tcW w:w="4920" w:type="dxa"/>
            <w:tcBorders>
              <w:top w:val="nil"/>
              <w:left w:val="nil"/>
              <w:bottom w:val="nil"/>
              <w:right w:val="nil"/>
            </w:tcBorders>
            <w:tcMar>
              <w:top w:w="60" w:type="dxa"/>
              <w:left w:w="60" w:type="dxa"/>
              <w:bottom w:w="60" w:type="dxa"/>
              <w:right w:w="60" w:type="dxa"/>
            </w:tcMa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 xml:space="preserve">1) </w:t>
            </w:r>
            <w:r w:rsidRPr="006A1CAB">
              <w:rPr>
                <w:rFonts w:eastAsia="Times New Roman" w:cs="Times New Roman"/>
                <w:sz w:val="20"/>
                <w:szCs w:val="20"/>
                <w:lang w:eastAsia="uk-UA"/>
              </w:rPr>
              <w:t xml:space="preserve"> </w:t>
            </w:r>
            <w:r w:rsidRPr="006A1CAB">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6A1CAB" w:rsidRPr="006A1CAB" w:rsidRDefault="006A1CAB" w:rsidP="006A1CAB">
            <w:pPr>
              <w:rPr>
                <w:rFonts w:eastAsia="Times New Roman" w:cs="Times New Roman"/>
                <w:b/>
                <w:sz w:val="20"/>
                <w:szCs w:val="20"/>
                <w:lang w:val="en-US" w:eastAsia="uk-UA"/>
              </w:rPr>
            </w:pPr>
            <w:r w:rsidRPr="006A1CAB">
              <w:rPr>
                <w:rFonts w:eastAsia="Times New Roman" w:cs="Times New Roman"/>
                <w:b/>
                <w:sz w:val="20"/>
                <w:szCs w:val="20"/>
                <w:lang w:eastAsia="uk-UA"/>
              </w:rPr>
              <w:t xml:space="preserve"> </w:t>
            </w:r>
            <w:r w:rsidRPr="006A1CAB">
              <w:rPr>
                <w:rFonts w:eastAsia="Times New Roman" w:cs="Times New Roman"/>
                <w:b/>
                <w:sz w:val="20"/>
                <w:szCs w:val="20"/>
                <w:lang w:val="en-US" w:eastAsia="uk-UA"/>
              </w:rPr>
              <w:t>ПуАТ "КБ"Акордбанк"</w:t>
            </w:r>
          </w:p>
        </w:tc>
      </w:tr>
      <w:tr w:rsidR="006A1CAB" w:rsidRPr="006A1CAB" w:rsidTr="00311504">
        <w:tc>
          <w:tcPr>
            <w:tcW w:w="4920" w:type="dxa"/>
            <w:tcBorders>
              <w:top w:val="nil"/>
              <w:left w:val="nil"/>
              <w:bottom w:val="nil"/>
              <w:right w:val="nil"/>
            </w:tcBorders>
            <w:tcMar>
              <w:top w:w="60" w:type="dxa"/>
              <w:left w:w="60" w:type="dxa"/>
              <w:bottom w:w="60" w:type="dxa"/>
              <w:right w:w="60" w:type="dxa"/>
            </w:tcMa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2)</w:t>
            </w:r>
            <w:r w:rsidRPr="006A1CAB">
              <w:rPr>
                <w:rFonts w:eastAsia="Times New Roman" w:cs="Times New Roman"/>
                <w:sz w:val="20"/>
                <w:szCs w:val="20"/>
                <w:lang w:val="en-US" w:eastAsia="uk-UA"/>
              </w:rPr>
              <w:t xml:space="preserve"> </w:t>
            </w:r>
            <w:r w:rsidRPr="006A1CAB">
              <w:rPr>
                <w:rFonts w:eastAsia="Times New Roman" w:cs="Times New Roman"/>
                <w:sz w:val="20"/>
                <w:szCs w:val="20"/>
                <w:lang w:val="uk-UA" w:eastAsia="uk-UA"/>
              </w:rPr>
              <w:t xml:space="preserve"> МФО банку</w:t>
            </w:r>
          </w:p>
        </w:tc>
        <w:tc>
          <w:tcPr>
            <w:tcW w:w="5040" w:type="dxa"/>
            <w:tcBorders>
              <w:top w:val="nil"/>
              <w:left w:val="nil"/>
              <w:bottom w:val="nil"/>
              <w:right w:val="nil"/>
            </w:tcBorders>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en-US" w:eastAsia="uk-UA"/>
              </w:rPr>
              <w:t xml:space="preserve"> 380634</w:t>
            </w:r>
          </w:p>
        </w:tc>
      </w:tr>
      <w:tr w:rsidR="006A1CAB" w:rsidRPr="006A1CAB" w:rsidTr="00311504">
        <w:tc>
          <w:tcPr>
            <w:tcW w:w="4920" w:type="dxa"/>
            <w:tcBorders>
              <w:top w:val="nil"/>
              <w:left w:val="nil"/>
              <w:bottom w:val="nil"/>
              <w:right w:val="nil"/>
            </w:tcBorders>
            <w:tcMar>
              <w:top w:w="60" w:type="dxa"/>
              <w:left w:w="60" w:type="dxa"/>
              <w:bottom w:w="60" w:type="dxa"/>
              <w:right w:w="60" w:type="dxa"/>
            </w:tcMar>
          </w:tcPr>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uk-UA" w:eastAsia="uk-UA"/>
              </w:rPr>
              <w:t xml:space="preserve">3) </w:t>
            </w:r>
            <w:r w:rsidRPr="006A1CAB">
              <w:rPr>
                <w:rFonts w:eastAsia="Times New Roman" w:cs="Times New Roman"/>
                <w:sz w:val="20"/>
                <w:szCs w:val="20"/>
                <w:lang w:val="en-US" w:eastAsia="uk-UA"/>
              </w:rPr>
              <w:t xml:space="preserve"> </w:t>
            </w:r>
            <w:r w:rsidRPr="006A1CAB">
              <w:rPr>
                <w:rFonts w:eastAsia="Times New Roman" w:cs="Times New Roman"/>
                <w:sz w:val="20"/>
                <w:szCs w:val="20"/>
                <w:lang w:eastAsia="uk-UA"/>
              </w:rPr>
              <w:t>IBAN</w:t>
            </w:r>
          </w:p>
        </w:tc>
        <w:tc>
          <w:tcPr>
            <w:tcW w:w="5040" w:type="dxa"/>
            <w:tcBorders>
              <w:top w:val="nil"/>
              <w:left w:val="nil"/>
              <w:bottom w:val="nil"/>
              <w:right w:val="nil"/>
            </w:tcBorders>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en-US" w:eastAsia="uk-UA"/>
              </w:rPr>
              <w:t xml:space="preserve"> UA733806340000026006000205001</w:t>
            </w:r>
          </w:p>
        </w:tc>
      </w:tr>
      <w:tr w:rsidR="006A1CAB" w:rsidRPr="006A1CAB" w:rsidTr="00311504">
        <w:tc>
          <w:tcPr>
            <w:tcW w:w="4920" w:type="dxa"/>
            <w:tcBorders>
              <w:top w:val="nil"/>
              <w:left w:val="nil"/>
              <w:bottom w:val="nil"/>
              <w:right w:val="nil"/>
            </w:tcBorders>
            <w:tcMar>
              <w:top w:w="60" w:type="dxa"/>
              <w:left w:w="60" w:type="dxa"/>
              <w:bottom w:w="60" w:type="dxa"/>
              <w:right w:w="60" w:type="dxa"/>
            </w:tcMa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 xml:space="preserve">4) </w:t>
            </w:r>
            <w:r w:rsidRPr="006A1CAB">
              <w:rPr>
                <w:rFonts w:eastAsia="Times New Roman" w:cs="Times New Roman"/>
                <w:sz w:val="20"/>
                <w:szCs w:val="20"/>
                <w:lang w:eastAsia="uk-UA"/>
              </w:rPr>
              <w:t xml:space="preserve"> </w:t>
            </w:r>
            <w:r w:rsidRPr="006A1CAB">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eastAsia="uk-UA"/>
              </w:rPr>
              <w:t xml:space="preserve"> </w:t>
            </w:r>
            <w:r w:rsidRPr="006A1CAB">
              <w:rPr>
                <w:rFonts w:eastAsia="Times New Roman" w:cs="Times New Roman"/>
                <w:b/>
                <w:sz w:val="20"/>
                <w:szCs w:val="20"/>
                <w:lang w:val="en-US" w:eastAsia="uk-UA"/>
              </w:rPr>
              <w:t>д/н</w:t>
            </w:r>
          </w:p>
        </w:tc>
      </w:tr>
      <w:tr w:rsidR="006A1CAB" w:rsidRPr="006A1CAB" w:rsidTr="00311504">
        <w:tc>
          <w:tcPr>
            <w:tcW w:w="4920" w:type="dxa"/>
            <w:tcBorders>
              <w:top w:val="nil"/>
              <w:left w:val="nil"/>
              <w:bottom w:val="nil"/>
              <w:right w:val="nil"/>
            </w:tcBorders>
            <w:tcMar>
              <w:top w:w="60" w:type="dxa"/>
              <w:left w:w="60" w:type="dxa"/>
              <w:bottom w:w="60" w:type="dxa"/>
              <w:right w:w="60" w:type="dxa"/>
            </w:tcMa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5)</w:t>
            </w:r>
            <w:r w:rsidRPr="006A1CAB">
              <w:rPr>
                <w:rFonts w:eastAsia="Times New Roman" w:cs="Times New Roman"/>
                <w:sz w:val="20"/>
                <w:szCs w:val="20"/>
                <w:lang w:val="en-US" w:eastAsia="uk-UA"/>
              </w:rPr>
              <w:t xml:space="preserve">  </w:t>
            </w:r>
            <w:r w:rsidRPr="006A1CAB">
              <w:rPr>
                <w:rFonts w:eastAsia="Times New Roman" w:cs="Times New Roman"/>
                <w:sz w:val="20"/>
                <w:szCs w:val="20"/>
                <w:lang w:val="uk-UA" w:eastAsia="uk-UA"/>
              </w:rPr>
              <w:t>МФО банку</w:t>
            </w:r>
          </w:p>
        </w:tc>
        <w:tc>
          <w:tcPr>
            <w:tcW w:w="5040" w:type="dxa"/>
            <w:tcBorders>
              <w:top w:val="nil"/>
              <w:left w:val="nil"/>
              <w:bottom w:val="nil"/>
              <w:right w:val="nil"/>
            </w:tcBorders>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en-US" w:eastAsia="uk-UA"/>
              </w:rPr>
              <w:t xml:space="preserve"> д/н</w:t>
            </w:r>
          </w:p>
        </w:tc>
      </w:tr>
      <w:tr w:rsidR="006A1CAB" w:rsidRPr="006A1CAB" w:rsidTr="00311504">
        <w:tc>
          <w:tcPr>
            <w:tcW w:w="4920" w:type="dxa"/>
            <w:tcBorders>
              <w:top w:val="nil"/>
              <w:left w:val="nil"/>
              <w:bottom w:val="nil"/>
              <w:right w:val="nil"/>
            </w:tcBorders>
            <w:tcMar>
              <w:top w:w="60" w:type="dxa"/>
              <w:left w:w="60" w:type="dxa"/>
              <w:bottom w:w="60" w:type="dxa"/>
              <w:right w:w="60" w:type="dxa"/>
            </w:tcMar>
          </w:tcPr>
          <w:p w:rsidR="006A1CAB" w:rsidRPr="006A1CAB" w:rsidRDefault="006A1CAB" w:rsidP="006A1CAB">
            <w:pPr>
              <w:rPr>
                <w:rFonts w:eastAsia="Times New Roman" w:cs="Times New Roman"/>
                <w:sz w:val="20"/>
                <w:szCs w:val="20"/>
                <w:lang w:val="uk-UA" w:eastAsia="uk-UA"/>
              </w:rPr>
            </w:pPr>
            <w:r w:rsidRPr="006A1CAB">
              <w:rPr>
                <w:rFonts w:eastAsia="Times New Roman" w:cs="Times New Roman"/>
                <w:sz w:val="20"/>
                <w:szCs w:val="20"/>
                <w:lang w:val="uk-UA" w:eastAsia="uk-UA"/>
              </w:rPr>
              <w:t xml:space="preserve">6) </w:t>
            </w:r>
            <w:r w:rsidRPr="006A1CAB">
              <w:rPr>
                <w:rFonts w:eastAsia="Times New Roman" w:cs="Times New Roman"/>
                <w:sz w:val="20"/>
                <w:szCs w:val="20"/>
                <w:lang w:val="en-US" w:eastAsia="uk-UA"/>
              </w:rPr>
              <w:t xml:space="preserve"> </w:t>
            </w:r>
            <w:r w:rsidRPr="006A1CAB">
              <w:rPr>
                <w:rFonts w:eastAsia="Times New Roman" w:cs="Times New Roman"/>
                <w:sz w:val="20"/>
                <w:szCs w:val="20"/>
                <w:lang w:eastAsia="uk-UA"/>
              </w:rPr>
              <w:t>IBAN</w:t>
            </w:r>
          </w:p>
        </w:tc>
        <w:tc>
          <w:tcPr>
            <w:tcW w:w="5040" w:type="dxa"/>
            <w:tcBorders>
              <w:top w:val="nil"/>
              <w:left w:val="nil"/>
              <w:bottom w:val="nil"/>
              <w:right w:val="nil"/>
            </w:tcBorders>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en-US" w:eastAsia="uk-UA"/>
              </w:rPr>
              <w:t xml:space="preserve"> д/н</w:t>
            </w:r>
          </w:p>
        </w:tc>
      </w:tr>
    </w:tbl>
    <w:p w:rsidR="006A1CAB" w:rsidRPr="006A1CAB" w:rsidRDefault="006A1CAB" w:rsidP="006A1CAB">
      <w:pPr>
        <w:rPr>
          <w:rFonts w:eastAsia="Times New Roman" w:cs="Times New Roman"/>
          <w:szCs w:val="24"/>
          <w:lang w:eastAsia="uk-UA"/>
        </w:rPr>
      </w:pPr>
    </w:p>
    <w:p w:rsidR="006A1CAB" w:rsidRDefault="006A1CAB">
      <w:pPr>
        <w:sectPr w:rsidR="006A1CAB" w:rsidSect="006A1CAB">
          <w:pgSz w:w="11906" w:h="16838"/>
          <w:pgMar w:top="363" w:right="567" w:bottom="363" w:left="1417" w:header="708" w:footer="708" w:gutter="0"/>
          <w:cols w:space="708"/>
          <w:docGrid w:linePitch="360"/>
        </w:sectPr>
      </w:pPr>
    </w:p>
    <w:p w:rsidR="006A1CAB" w:rsidRPr="006A1CAB" w:rsidRDefault="006A1CAB" w:rsidP="006A1CAB">
      <w:pPr>
        <w:spacing w:before="100" w:beforeAutospacing="1" w:after="100" w:afterAutospacing="1"/>
        <w:jc w:val="center"/>
        <w:rPr>
          <w:rFonts w:eastAsia="Times New Roman" w:cs="Times New Roman"/>
          <w:b/>
          <w:color w:val="000000"/>
          <w:sz w:val="28"/>
          <w:szCs w:val="28"/>
          <w:lang w:val="uk-UA" w:eastAsia="ru-RU"/>
        </w:rPr>
      </w:pPr>
      <w:r w:rsidRPr="006A1CAB">
        <w:rPr>
          <w:rFonts w:eastAsia="Times New Roman" w:cs="Times New Roman"/>
          <w:b/>
          <w:color w:val="000000"/>
          <w:sz w:val="28"/>
          <w:szCs w:val="28"/>
          <w:lang w:val="uk-UA" w:eastAsia="ru-RU"/>
        </w:rPr>
        <w:lastRenderedPageBreak/>
        <w:t>18. Опис бізнесу</w:t>
      </w:r>
    </w:p>
    <w:p w:rsidR="006A1CAB" w:rsidRPr="006A1CAB" w:rsidRDefault="006A1CAB" w:rsidP="006A1CAB">
      <w:pPr>
        <w:jc w:val="center"/>
        <w:rPr>
          <w:rFonts w:eastAsia="Times New Roman" w:cs="Times New Roman"/>
          <w:b/>
          <w:color w:val="000000"/>
          <w:sz w:val="28"/>
          <w:szCs w:val="28"/>
          <w:lang w:val="en-US" w:eastAsia="uk-UA"/>
        </w:rPr>
      </w:pPr>
    </w:p>
    <w:p w:rsidR="006A1CAB" w:rsidRPr="006A1CAB" w:rsidRDefault="006A1CAB" w:rsidP="006A1CAB">
      <w:pPr>
        <w:rPr>
          <w:rFonts w:eastAsia="Times New Roman" w:cs="Times New Roman"/>
          <w:vanish/>
          <w:color w:val="000000"/>
          <w:sz w:val="20"/>
          <w:szCs w:val="20"/>
          <w:lang w:val="en-US" w:eastAsia="uk-UA"/>
        </w:rPr>
      </w:pPr>
      <w:r w:rsidRPr="006A1CAB">
        <w:rPr>
          <w:rFonts w:eastAsia="Times New Roman" w:cs="Times New Roman"/>
          <w:color w:val="000000"/>
          <w:sz w:val="20"/>
          <w:szCs w:val="20"/>
          <w:lang w:val="en-US" w:eastAsia="uk-UA"/>
        </w:rPr>
        <w:t xml:space="preserve"> </w:t>
      </w:r>
    </w:p>
    <w:p w:rsidR="006A1CAB" w:rsidRPr="006A1CAB" w:rsidRDefault="006A1CAB" w:rsidP="006A1CAB">
      <w:pPr>
        <w:rPr>
          <w:rFonts w:eastAsia="Times New Roman" w:cs="Times New Roman"/>
          <w:vanish/>
          <w:color w:val="00000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Зміни в організаційній структурі відповідно до попередніх звітних періодів</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Середньооблiкова чисельнiсть штатних працiвникiв облiкового складу - 8 осіб. Позаштатних працiвників немає. Особи, якi працюють за сумiсництвом або на умовах неповного робочого часу (дня, тижня) - 6 осіб.</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Фонд оплати працi штатних працiвникiв - 922,89 тис. грн. Вiдносно попереднього року фонд оплати працi збiльшився на 857,09 тис. грн.</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Кадрова програма емiтента, спрямована на забезпечення рiвня квалiфiкацiї працiвникiв операцiйним потребам пiдприємства.</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Товариство повнiстю самостiйне, не входить до складу будь-яких об"єднань, корпорацiй, холдингiв i т.п.</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надходило.</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w:t>
      </w:r>
      <w:r w:rsidRPr="006A1CAB">
        <w:rPr>
          <w:rFonts w:eastAsia="Times New Roman" w:cs="Times New Roman"/>
          <w:b/>
          <w:szCs w:val="24"/>
          <w:lang w:val="uk-UA" w:eastAsia="uk-UA"/>
        </w:rPr>
        <w:lastRenderedPageBreak/>
        <w:t>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Основним видом діяльності Товариства є надання в оренду нерухомого майна. Чистий дохід від реалізації продукції (товарів, робіт послуг) за звітний період становить 4564,1 тис. грн. Товариство не здійснює свою діяльність за межами України.</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Перспективність та ризики в наданні основних послуг ПрАТ "Бізнес-центр "Нивки" залежить від стану нерухомості товариства, а також розвитку малого бізнесу в м.Києві, так як основними партнерами являються суб'єкти малого бізнесу. Залежність від сезонних змін присутня, так як в зимово-опалювальний сезон набагато значніші витрати йдуть на опалення та електроенергію. Основними клієнтами  ПрАТ "Бізнес-центр "Нивки" є вітчизняні юридичні особи та суб'єкти малого бізнесу.</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Основним ризиком в діяльності товариства є пошкодження або знищення нерухомості. Основним заходом щодо зменшення ризиків та захисту своєї діяльності є гнучка політика ціноутворення, аналіз стану нерухомості у конкурентів.</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 xml:space="preserve">Товариство активно використовує гнучкі методи роботи з клієнтами. Основними постачальниками сировини являються вітчизняні постачальники. </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Придбання або вiдчуження активiв за останнi п'ять рокiв не було. Пiдприємство не планує будь-якi значнi iнвестицiї або придбання, пов'язанi з його господарською дiяльнiстю.</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Емiтент використовує власнi основнi засоби. Будь-яких значних правочинiв емiтента щодо основних засобiв в звiтному перiодi не було. Місцезнаходження основних засобів - м. Київ, вул. Стеценка, 6. Планів щодо капітального будівництва, розширення або удосконалення основних засобів наразі немає у зв'язку з тим, що потужність основних засобів на даний час задовільняє потреби Товариства у повному обсязі.</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Екологічні питання, що можуть позначитися на використанні активів відсутні, так як шкідливих викидів немає і виробництво в цілому екологічно не шкідливе. Залишкова вартiсть основних засобiв товариства станом на 31.12.2020 р. дорiвнює 4474,7 тис. грн. (первiсна вартiсть - 12524,9 тис. грн., знос основних засобiв - 8050,2 тис. грн.).</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Основними проблемами, які впливають на діяльність товариства, є:</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 несприятливий інвестиційний клімат в державі;</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 xml:space="preserve">- несприятлива податкова політика; </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 фінансова криза.</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Фiнансова дiяльнiсть товариства здiйснюється в порядку передбаченому чинним законодавством України.</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На кiнець звiтного перiоду товариство укладених, але ще не виконаних договорiв  немає.</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Товариство не планує розширення виробництва, реконструкцiї та працюватиме над полiпшенням фiнансового стану.</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Дослiдження та розробки емiтентом не проводяться.</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eastAsia="Times New Roman" w:cs="Times New Roman"/>
          <w:b/>
          <w:szCs w:val="24"/>
          <w:lang w:val="uk-UA" w:eastAsia="uk-UA"/>
        </w:rPr>
      </w:pPr>
      <w:r w:rsidRPr="006A1CAB">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6A1CAB" w:rsidRPr="006A1CAB" w:rsidRDefault="006A1CAB" w:rsidP="006A1CAB">
      <w:pPr>
        <w:rPr>
          <w:rFonts w:eastAsia="Times New Roman" w:cs="Times New Roman"/>
          <w:b/>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Основнi показники фiнансово-господарської дiяльностi пiдприємства за останнi три роки:</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 розрахункова вартість активів: за 2018 р. - 5378,9 тис.грн., за 2019 р. - 5506,1 тис. грн., за 2020 р. - 5247,4 тис. грн.;</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 нерозподiлений збиток: за 2018 р. - 7512,8 тис. грн., за 2019 р. - 7443,8 тис. грн., за 2020 р. - 4968,2 тис. грн.;</w:t>
      </w:r>
    </w:p>
    <w:p w:rsidR="006A1CAB" w:rsidRPr="006A1CAB" w:rsidRDefault="006A1CAB" w:rsidP="006A1CAB">
      <w:pPr>
        <w:rPr>
          <w:rFonts w:ascii="Courier New" w:eastAsia="Times New Roman" w:hAnsi="Courier New" w:cs="Courier New"/>
          <w:sz w:val="20"/>
          <w:szCs w:val="24"/>
          <w:lang w:val="uk-UA" w:eastAsia="uk-UA"/>
        </w:rPr>
      </w:pPr>
      <w:r w:rsidRPr="006A1CAB">
        <w:rPr>
          <w:rFonts w:ascii="Courier New" w:eastAsia="Times New Roman" w:hAnsi="Courier New" w:cs="Courier New"/>
          <w:sz w:val="20"/>
          <w:szCs w:val="24"/>
          <w:lang w:val="uk-UA" w:eastAsia="uk-UA"/>
        </w:rPr>
        <w:t>- чистий прибуток (збиток): за 2018 р. - збиток 99,3 тис. грн., за 2019 р. - прибуток 69,0 тис. грн., за 2020 р. - збиток 198,5 тис. грн.</w:t>
      </w:r>
    </w:p>
    <w:p w:rsidR="006A1CAB" w:rsidRPr="006A1CAB" w:rsidRDefault="006A1CAB" w:rsidP="006A1CAB">
      <w:pPr>
        <w:rPr>
          <w:rFonts w:ascii="Courier New" w:eastAsia="Times New Roman" w:hAnsi="Courier New" w:cs="Courier New"/>
          <w:sz w:val="20"/>
          <w:szCs w:val="24"/>
          <w:lang w:val="uk-UA" w:eastAsia="uk-UA"/>
        </w:rPr>
      </w:pPr>
    </w:p>
    <w:p w:rsidR="006A1CAB" w:rsidRPr="006A1CAB" w:rsidRDefault="006A1CAB" w:rsidP="006A1CAB">
      <w:pPr>
        <w:rPr>
          <w:rFonts w:ascii="Courier New" w:eastAsia="Times New Roman" w:hAnsi="Courier New" w:cs="Courier New"/>
          <w:sz w:val="20"/>
          <w:szCs w:val="24"/>
          <w:lang w:val="uk-UA"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ind w:left="567" w:firstLine="708"/>
        <w:jc w:val="center"/>
        <w:outlineLvl w:val="2"/>
        <w:rPr>
          <w:rFonts w:eastAsia="Times New Roman" w:cs="Times New Roman"/>
          <w:b/>
          <w:bCs/>
          <w:sz w:val="27"/>
          <w:szCs w:val="27"/>
          <w:lang w:val="uk-UA" w:eastAsia="uk-UA"/>
        </w:rPr>
      </w:pPr>
      <w:r w:rsidRPr="006A1CAB">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6A1CAB" w:rsidRPr="006A1CAB" w:rsidRDefault="006A1CAB" w:rsidP="006A1CAB">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6A1CAB" w:rsidRPr="006A1CAB" w:rsidTr="00311504">
        <w:tc>
          <w:tcPr>
            <w:tcW w:w="29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Персональний склад</w:t>
            </w:r>
          </w:p>
        </w:tc>
      </w:tr>
      <w:tr w:rsidR="006A1CAB" w:rsidRPr="006A1CAB" w:rsidTr="00311504">
        <w:tc>
          <w:tcPr>
            <w:tcW w:w="29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sz w:val="20"/>
                <w:szCs w:val="20"/>
                <w:lang w:val="uk-UA" w:eastAsia="uk-UA"/>
              </w:rPr>
            </w:pPr>
            <w:r w:rsidRPr="006A1CAB">
              <w:rPr>
                <w:rFonts w:eastAsia="Times New Roman" w:cs="Times New Roman"/>
                <w:sz w:val="20"/>
                <w:szCs w:val="20"/>
                <w:lang w:val="uk-UA"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Харітініна Валентина Антонівна</w:t>
            </w:r>
          </w:p>
        </w:tc>
      </w:tr>
      <w:tr w:rsidR="006A1CAB" w:rsidRPr="006A1CAB" w:rsidTr="00311504">
        <w:tc>
          <w:tcPr>
            <w:tcW w:w="29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sz w:val="20"/>
                <w:szCs w:val="20"/>
                <w:lang w:val="uk-UA" w:eastAsia="uk-UA"/>
              </w:rPr>
            </w:pPr>
            <w:r w:rsidRPr="006A1CAB">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Голова наглядової ради Фесенко Світлана Іллівна, акціонер</w:t>
            </w:r>
          </w:p>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Член наглядової ради Архипенко Сергій Миколайович, акціонер</w:t>
            </w:r>
          </w:p>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Член наглядової ради Волинець Данило Мефодійович, акціонер</w:t>
            </w:r>
          </w:p>
        </w:tc>
      </w:tr>
    </w:tbl>
    <w:p w:rsidR="006A1CAB" w:rsidRPr="006A1CAB" w:rsidRDefault="006A1CAB" w:rsidP="006A1CAB">
      <w:pPr>
        <w:rPr>
          <w:rFonts w:eastAsia="Times New Roman" w:cs="Times New Roman"/>
          <w:szCs w:val="24"/>
          <w:lang w:val="uk-UA" w:eastAsia="uk-UA"/>
        </w:rPr>
      </w:pPr>
    </w:p>
    <w:p w:rsidR="006A1CAB" w:rsidRDefault="006A1CAB">
      <w:pPr>
        <w:sectPr w:rsidR="006A1CAB" w:rsidSect="006A1CAB">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A1CAB" w:rsidRPr="006A1CAB" w:rsidTr="00311504">
        <w:tc>
          <w:tcPr>
            <w:tcW w:w="9720" w:type="dxa"/>
            <w:tcMar>
              <w:top w:w="60" w:type="dxa"/>
              <w:left w:w="60" w:type="dxa"/>
              <w:bottom w:w="60" w:type="dxa"/>
              <w:right w:w="60" w:type="dxa"/>
            </w:tcMar>
            <w:vAlign w:val="center"/>
          </w:tcPr>
          <w:p w:rsidR="006A1CAB" w:rsidRPr="006A1CAB" w:rsidRDefault="006A1CAB" w:rsidP="006A1CAB">
            <w:pPr>
              <w:ind w:left="-210"/>
              <w:jc w:val="center"/>
              <w:rPr>
                <w:rFonts w:eastAsia="Times New Roman" w:cs="Times New Roman"/>
                <w:b/>
                <w:bCs/>
                <w:sz w:val="28"/>
                <w:szCs w:val="28"/>
                <w:lang w:val="uk-UA" w:eastAsia="uk-UA"/>
              </w:rPr>
            </w:pPr>
            <w:r w:rsidRPr="006A1CAB">
              <w:rPr>
                <w:rFonts w:eastAsia="Times New Roman" w:cs="Times New Roman"/>
                <w:b/>
                <w:color w:val="000000"/>
                <w:sz w:val="28"/>
                <w:szCs w:val="28"/>
                <w:lang w:val="en-US" w:eastAsia="uk-UA"/>
              </w:rPr>
              <w:lastRenderedPageBreak/>
              <w:t>V</w:t>
            </w:r>
            <w:r w:rsidRPr="006A1CAB">
              <w:rPr>
                <w:rFonts w:eastAsia="Times New Roman" w:cs="Times New Roman"/>
                <w:b/>
                <w:color w:val="000000"/>
                <w:sz w:val="28"/>
                <w:szCs w:val="28"/>
                <w:lang w:val="uk-UA" w:eastAsia="uk-UA"/>
              </w:rPr>
              <w:t>. Інформація про посадових осіб емітента</w:t>
            </w:r>
          </w:p>
        </w:tc>
      </w:tr>
      <w:tr w:rsidR="006A1CAB" w:rsidRPr="006A1CAB" w:rsidTr="00311504">
        <w:tc>
          <w:tcPr>
            <w:tcW w:w="9720" w:type="dxa"/>
            <w:tcMar>
              <w:top w:w="60" w:type="dxa"/>
              <w:left w:w="60" w:type="dxa"/>
              <w:bottom w:w="60" w:type="dxa"/>
              <w:right w:w="60" w:type="dxa"/>
            </w:tcMar>
          </w:tcPr>
          <w:p w:rsidR="006A1CAB" w:rsidRPr="006A1CAB" w:rsidRDefault="006A1CAB" w:rsidP="006A1CAB">
            <w:pPr>
              <w:rPr>
                <w:rFonts w:eastAsia="Times New Roman" w:cs="Times New Roman"/>
                <w:szCs w:val="24"/>
                <w:lang w:val="uk-UA" w:eastAsia="uk-UA"/>
              </w:rPr>
            </w:pPr>
            <w:r w:rsidRPr="006A1CAB">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6A1CAB" w:rsidRPr="006A1CAB" w:rsidRDefault="006A1CAB" w:rsidP="006A1CAB">
      <w:pPr>
        <w:rPr>
          <w:rFonts w:eastAsia="Times New Roman" w:cs="Times New Roman"/>
          <w:vanish/>
          <w:color w:val="000000"/>
          <w:szCs w:val="24"/>
          <w:lang w:val="uk-UA" w:eastAsia="uk-UA"/>
        </w:rPr>
      </w:pPr>
    </w:p>
    <w:p w:rsidR="006A1CAB" w:rsidRPr="006A1CAB" w:rsidRDefault="006A1CAB" w:rsidP="006A1CAB">
      <w:pPr>
        <w:rPr>
          <w:rFonts w:eastAsia="Times New Roman" w:cs="Times New Roman"/>
          <w:vanish/>
          <w:color w:val="000000"/>
          <w:szCs w:val="24"/>
          <w:lang w:val="uk-UA" w:eastAsia="uk-UA"/>
        </w:rPr>
      </w:pPr>
    </w:p>
    <w:p w:rsidR="006A1CAB" w:rsidRPr="006A1CAB" w:rsidRDefault="006A1CAB" w:rsidP="006A1CAB">
      <w:pPr>
        <w:rPr>
          <w:rFonts w:eastAsia="Times New Roman" w:cs="Times New Roman"/>
          <w:szCs w:val="24"/>
          <w:lang w:val="uk-UA" w:eastAsia="uk-UA"/>
        </w:rPr>
      </w:pPr>
    </w:p>
    <w:p w:rsidR="006A1CAB" w:rsidRPr="006A1CAB" w:rsidRDefault="006A1CAB" w:rsidP="006A1CAB">
      <w:pPr>
        <w:rPr>
          <w:rFonts w:eastAsia="Times New Roman" w:cs="Times New Roman"/>
          <w:szCs w:val="24"/>
          <w:lang w:val="uk-UA" w:eastAsia="uk-UA"/>
        </w:rPr>
      </w:pPr>
    </w:p>
    <w:tbl>
      <w:tblPr>
        <w:tblW w:w="0" w:type="auto"/>
        <w:tblLayout w:type="fixed"/>
        <w:tblLook w:val="0000" w:firstRow="0" w:lastRow="0" w:firstColumn="0" w:lastColumn="0" w:noHBand="0" w:noVBand="0"/>
      </w:tblPr>
      <w:tblGrid>
        <w:gridCol w:w="3968"/>
        <w:gridCol w:w="5669"/>
      </w:tblGrid>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1) Посада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Генеральний директор</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Харітініна Валентина Антонівна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3) Рік народження</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1953</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4) Освіта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Вища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5) Стаж роботи (років)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50</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ЗАТ "Транспортник"</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21514186</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Референт, помічник директора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14.08.2008 укладено безстроковий трудовий договір</w:t>
            </w:r>
          </w:p>
        </w:tc>
      </w:tr>
    </w:tbl>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 xml:space="preserve">8) Опис    Повноваження та обов'язки генерального директора визначенi статутом товариства та "Положенням про виконавчий орган". Винагорода виплачувалась у виглядi заробiтної плати згiдно штатного розпису. Дозволу на розкриття iнформацiї про розмiр зарплати особа не надала. Змiн персонального складу на данiй посадi протягом звiтного перiоду не було. Загальний стаж роботи 50 років. Протягом останнiх п"яти рокiв  обіймала посаду  генерального директора  ПрАТ "Бізнес -центр "Нивки". Непогашеної судимостi за корисливi та посадовi злочини немає. Посади на будь-яких iнших пiдприємствах не обiймає.                                                                                                                                                                         </w:t>
      </w:r>
    </w:p>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1) Посада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Голова Наглядової ради</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Фесенко Світлана Іллівна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3) Рік народження</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1947</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4) Освіта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Вища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5) Стаж роботи (років)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48</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ЗАТ "Транспортник"</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21514186</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Голова правління</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26.04.2018 строком на 3 роки</w:t>
            </w:r>
          </w:p>
        </w:tc>
      </w:tr>
    </w:tbl>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 xml:space="preserve">8) Опис    Повноваження та обов'язки голови наглядової ради визначенi статутом товариства та "Положенням про наглядову раду".  Розмiр виплаченої винагороди є комерцiйною таємницею. Змiн персонального складу на данiй посадi протягом звiтного перiоду не було. Непогашеної судимостi за корисливi та посадовi злочини немає. Загальний стаж роботи 48 років. Протягом останнiх п"яти рокiв обіймала посаду голови наглядової ради ПрАТ "Бізнес-центр "Нивки". Посади на будь-яких iнших пiдприємствах не обiймає. Голова  наглядової ради є акцiонером товариства.                                                                                                                                                                                                                                                                                                                                                                                                                                                                                                                                   </w:t>
      </w:r>
    </w:p>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1) Посада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Член наглядової ради</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Архипенко Сергій Миколайович</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3) Рік народження</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1965</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4) Освіта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Вища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5) Стаж роботи (років)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37</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ПАТ «Фірма Київздравреконструкція»</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02127868</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Голова Наглядової ради</w:t>
            </w:r>
          </w:p>
          <w:p w:rsidR="006A1CAB" w:rsidRPr="006A1CAB" w:rsidRDefault="006A1CAB" w:rsidP="006A1CAB">
            <w:pPr>
              <w:rPr>
                <w:rFonts w:eastAsia="Times New Roman" w:cs="Times New Roman"/>
                <w:sz w:val="20"/>
                <w:szCs w:val="24"/>
                <w:lang w:val="uk-UA" w:eastAsia="uk-UA"/>
              </w:rPr>
            </w:pP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26.04.2018 строком на 3 роки</w:t>
            </w:r>
          </w:p>
        </w:tc>
      </w:tr>
    </w:tbl>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 xml:space="preserve">8) Опис    Повноваження та обов'язки члена наглядової ради визначенi статутом товариства та "Положенням про наглядову раду".   Розмiр виплаченої винагороди є комерцiйною таємницею. Змiн персонального складу на данiй посадi протягом звiтного перiоду не було. Непогашеної судимостi за корисливi та посадовi злочини немає. Загальний стаж роботи 37 років. Протягом останнiх п"яти рокiв обіймав посаду члена  наглядової ради ПрАТ "Бізнес-центр "Нивки". Посади на будь-яких iнших пiдприємствах не обiймає. Член наглядової ради є акцiонером товариства.                                                                                                                                                                                                                                                                                                                                                                                                                                                                                                                                   </w:t>
      </w:r>
    </w:p>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1) Посада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Член наглядової ради</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Волинець Данило Мефодійович</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3) Рік народження</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1958</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4) Освіта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Вища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lastRenderedPageBreak/>
              <w:t>5) Стаж роботи (років)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48</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ТОВ КУА "ІТТ-менеджмент"</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32588724</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Економічний радник</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26.04.2018 строком на 3 роки</w:t>
            </w:r>
          </w:p>
        </w:tc>
      </w:tr>
    </w:tbl>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 xml:space="preserve">8) Опис    Повноваження та обов'язки члена наглядової ради визначенi статутом товариства та "Положенням про наглядову раду".  Розмiр виплаченої винагороди є комерцiйною таємницею. Емiтент не виплачував члену наглядової ради винагороду. Змiн персонального складу на данiй посадi протягом звiтного перiоду не було. Непогашеної судимостi за корисливi та посадовi злочини немає. Загальний стаж роботи 48 років. Протягом останнiх п"яти рокiв обіймав посаду члена  наглядової ради ПрАТ "Бізнес-центр "Нивки". Посади на будь-яких iнших пiдприємствах не обiймає. Член наглядової ради є  акцiонером.                                                                                                                                                                                                                                                                                                                                                                                                                                                                                                                                   </w:t>
      </w:r>
    </w:p>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1) Посада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Головний бухгалтер</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Ярмульський Валерій Віталійович</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3) Рік народження</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1980</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4) Освіта</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Вища</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5) Стаж роботи (років)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15</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ВАТ "Енергія"</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00148040</w:t>
            </w:r>
          </w:p>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Головний бухгалтер</w:t>
            </w:r>
          </w:p>
        </w:tc>
      </w:tr>
      <w:tr w:rsidR="006A1CAB" w:rsidRPr="006A1CAB" w:rsidTr="00311504">
        <w:tblPrEx>
          <w:tblCellMar>
            <w:top w:w="0" w:type="dxa"/>
            <w:bottom w:w="0" w:type="dxa"/>
          </w:tblCellMar>
        </w:tblPrEx>
        <w:tc>
          <w:tcPr>
            <w:tcW w:w="3968" w:type="dxa"/>
            <w:shd w:val="clear" w:color="auto" w:fill="auto"/>
          </w:tcPr>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6A1CAB" w:rsidRPr="006A1CAB" w:rsidRDefault="006A1CAB" w:rsidP="006A1CAB">
            <w:pPr>
              <w:rPr>
                <w:rFonts w:eastAsia="Times New Roman" w:cs="Times New Roman"/>
                <w:sz w:val="20"/>
                <w:szCs w:val="24"/>
                <w:lang w:val="uk-UA" w:eastAsia="uk-UA"/>
              </w:rPr>
            </w:pPr>
            <w:r w:rsidRPr="006A1CAB">
              <w:rPr>
                <w:rFonts w:eastAsia="Times New Roman" w:cs="Times New Roman"/>
                <w:sz w:val="20"/>
                <w:szCs w:val="24"/>
                <w:lang w:val="uk-UA" w:eastAsia="uk-UA"/>
              </w:rPr>
              <w:t>02.06.2008 укладено безстроковий трудовий договiр</w:t>
            </w:r>
          </w:p>
        </w:tc>
      </w:tr>
    </w:tbl>
    <w:p w:rsidR="006A1CAB" w:rsidRPr="006A1CAB" w:rsidRDefault="006A1CAB" w:rsidP="006A1CAB">
      <w:pPr>
        <w:rPr>
          <w:rFonts w:eastAsia="Times New Roman" w:cs="Times New Roman"/>
          <w:b/>
          <w:sz w:val="20"/>
          <w:szCs w:val="24"/>
          <w:lang w:val="uk-UA" w:eastAsia="uk-UA"/>
        </w:rPr>
      </w:pPr>
      <w:r w:rsidRPr="006A1CAB">
        <w:rPr>
          <w:rFonts w:eastAsia="Times New Roman" w:cs="Times New Roman"/>
          <w:b/>
          <w:sz w:val="20"/>
          <w:szCs w:val="24"/>
          <w:lang w:val="uk-UA" w:eastAsia="uk-UA"/>
        </w:rPr>
        <w:t>8) Опис    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15 рокiв. Посада, яку особа обiймала протягом останнiх п"яти рокiв - головний бухгалтер ПрАТ "Бізнес-центр "Нивки". Посади на будь-яких iнших пiдприємствах не обiймає.</w:t>
      </w:r>
    </w:p>
    <w:p w:rsidR="006A1CAB" w:rsidRPr="006A1CAB" w:rsidRDefault="006A1CAB" w:rsidP="006A1CAB">
      <w:pPr>
        <w:rPr>
          <w:rFonts w:eastAsia="Times New Roman" w:cs="Times New Roman"/>
          <w:b/>
          <w:sz w:val="20"/>
          <w:szCs w:val="24"/>
          <w:lang w:val="uk-UA" w:eastAsia="uk-UA"/>
        </w:rPr>
      </w:pPr>
    </w:p>
    <w:p w:rsidR="006A1CAB" w:rsidRPr="006A1CAB" w:rsidRDefault="006A1CAB" w:rsidP="006A1CAB">
      <w:pPr>
        <w:rPr>
          <w:rFonts w:eastAsia="Times New Roman" w:cs="Times New Roman"/>
          <w:sz w:val="20"/>
          <w:szCs w:val="24"/>
          <w:lang w:val="uk-UA" w:eastAsia="uk-UA"/>
        </w:rPr>
      </w:pPr>
    </w:p>
    <w:p w:rsidR="006A1CAB" w:rsidRDefault="006A1CAB">
      <w:pPr>
        <w:sectPr w:rsidR="006A1CAB" w:rsidSect="006A1CA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A1CAB" w:rsidRPr="006A1CAB" w:rsidTr="00311504">
        <w:trPr>
          <w:trHeight w:val="463"/>
        </w:trPr>
        <w:tc>
          <w:tcPr>
            <w:tcW w:w="15480" w:type="dxa"/>
            <w:tcMar>
              <w:top w:w="60" w:type="dxa"/>
              <w:left w:w="60" w:type="dxa"/>
              <w:bottom w:w="60" w:type="dxa"/>
              <w:right w:w="60" w:type="dxa"/>
            </w:tcMar>
            <w:vAlign w:val="center"/>
          </w:tcPr>
          <w:p w:rsidR="006A1CAB" w:rsidRPr="006A1CAB" w:rsidRDefault="006A1CAB" w:rsidP="006A1CAB">
            <w:pPr>
              <w:tabs>
                <w:tab w:val="left" w:pos="17640"/>
              </w:tabs>
              <w:ind w:left="180" w:hanging="180"/>
              <w:jc w:val="center"/>
              <w:rPr>
                <w:rFonts w:eastAsia="Times New Roman" w:cs="Times New Roman"/>
                <w:b/>
                <w:bCs/>
                <w:szCs w:val="24"/>
                <w:lang w:eastAsia="uk-UA"/>
              </w:rPr>
            </w:pPr>
            <w:r w:rsidRPr="006A1CAB">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6A1CAB" w:rsidRPr="006A1CAB" w:rsidRDefault="006A1CAB" w:rsidP="006A1CAB">
            <w:pPr>
              <w:rPr>
                <w:rFonts w:eastAsia="Times New Roman" w:cs="Times New Roman"/>
                <w:b/>
                <w:bCs/>
                <w:szCs w:val="24"/>
                <w:lang w:eastAsia="uk-UA"/>
              </w:rPr>
            </w:pPr>
          </w:p>
        </w:tc>
      </w:tr>
    </w:tbl>
    <w:p w:rsidR="006A1CAB" w:rsidRPr="006A1CAB" w:rsidRDefault="006A1CAB" w:rsidP="006A1CAB">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6A1CAB" w:rsidRPr="006A1CAB" w:rsidTr="00311504">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Кількість за видами акцій</w:t>
            </w:r>
          </w:p>
        </w:tc>
      </w:tr>
      <w:tr w:rsidR="006A1CAB" w:rsidRPr="006A1CAB" w:rsidTr="00311504">
        <w:tc>
          <w:tcPr>
            <w:tcW w:w="2930" w:type="dxa"/>
            <w:vMerge/>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rPr>
                <w:rFonts w:eastAsia="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6A1CAB" w:rsidRPr="006A1CAB" w:rsidRDefault="006A1CAB" w:rsidP="006A1CAB">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прості іменні</w:t>
            </w:r>
          </w:p>
          <w:p w:rsidR="006A1CAB" w:rsidRPr="006A1CAB" w:rsidRDefault="006A1CAB" w:rsidP="006A1CAB">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ind w:left="-243"/>
              <w:jc w:val="center"/>
              <w:rPr>
                <w:rFonts w:eastAsia="Times New Roman" w:cs="Times New Roman"/>
                <w:b/>
                <w:bCs/>
                <w:sz w:val="20"/>
                <w:szCs w:val="20"/>
                <w:lang w:val="en-US" w:eastAsia="uk-UA"/>
              </w:rPr>
            </w:pPr>
            <w:r w:rsidRPr="006A1CAB">
              <w:rPr>
                <w:rFonts w:eastAsia="Times New Roman" w:cs="Times New Roman"/>
                <w:b/>
                <w:bCs/>
                <w:sz w:val="20"/>
                <w:szCs w:val="20"/>
                <w:lang w:val="en-US" w:eastAsia="uk-UA"/>
              </w:rPr>
              <w:t xml:space="preserve">  </w:t>
            </w:r>
            <w:r w:rsidRPr="006A1CAB">
              <w:rPr>
                <w:rFonts w:eastAsia="Times New Roman" w:cs="Times New Roman"/>
                <w:b/>
                <w:bCs/>
                <w:sz w:val="20"/>
                <w:szCs w:val="20"/>
                <w:lang w:val="uk-UA" w:eastAsia="uk-UA"/>
              </w:rPr>
              <w:t>Привілейовані</w:t>
            </w:r>
          </w:p>
          <w:p w:rsidR="006A1CAB" w:rsidRPr="006A1CAB" w:rsidRDefault="006A1CAB" w:rsidP="006A1CAB">
            <w:pPr>
              <w:ind w:left="-243"/>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іменні</w:t>
            </w:r>
          </w:p>
          <w:p w:rsidR="006A1CAB" w:rsidRPr="006A1CAB" w:rsidRDefault="006A1CAB" w:rsidP="006A1CAB">
            <w:pPr>
              <w:jc w:val="center"/>
              <w:rPr>
                <w:rFonts w:eastAsia="Times New Roman" w:cs="Times New Roman"/>
                <w:b/>
                <w:bCs/>
                <w:sz w:val="20"/>
                <w:szCs w:val="20"/>
                <w:lang w:val="uk-UA" w:eastAsia="uk-UA"/>
              </w:rPr>
            </w:pPr>
          </w:p>
        </w:tc>
      </w:tr>
      <w:tr w:rsidR="006A1CAB" w:rsidRPr="006A1CAB" w:rsidTr="0031150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6</w:t>
            </w:r>
          </w:p>
        </w:tc>
      </w:tr>
      <w:tr w:rsidR="006A1CAB" w:rsidRPr="006A1CAB" w:rsidTr="0031150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Харітініна Валентина Антонівна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r>
      <w:tr w:rsidR="006A1CAB" w:rsidRPr="006A1CAB" w:rsidTr="0031150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Ярмульський Валерій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r>
      <w:tr w:rsidR="006A1CAB" w:rsidRPr="006A1CAB" w:rsidTr="0031150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Фесенко Світлана Іллівна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1751464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25.00000713689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1751464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r>
      <w:tr w:rsidR="006A1CAB" w:rsidRPr="006A1CAB" w:rsidTr="0031150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Архипенко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1751463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24.99999286311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1751463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r>
      <w:tr w:rsidR="006A1CAB" w:rsidRPr="006A1CAB" w:rsidTr="0031150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Волинець Данило Мефодійович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3502927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50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3502927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0</w:t>
            </w:r>
          </w:p>
        </w:tc>
      </w:tr>
    </w:tbl>
    <w:p w:rsidR="006A1CAB" w:rsidRPr="006A1CAB" w:rsidRDefault="006A1CAB" w:rsidP="006A1CAB">
      <w:pPr>
        <w:rPr>
          <w:rFonts w:eastAsia="Times New Roman" w:cs="Times New Roman"/>
          <w:szCs w:val="24"/>
          <w:lang w:val="en-US" w:eastAsia="uk-UA"/>
        </w:rPr>
      </w:pPr>
    </w:p>
    <w:p w:rsidR="006A1CAB" w:rsidRDefault="006A1CAB">
      <w:pPr>
        <w:sectPr w:rsidR="006A1CAB" w:rsidSect="006A1CAB">
          <w:pgSz w:w="16838" w:h="11906" w:orient="landscape"/>
          <w:pgMar w:top="1417" w:right="363" w:bottom="850" w:left="363" w:header="709" w:footer="709"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8"/>
          <w:szCs w:val="28"/>
          <w:lang w:val="uk-UA" w:eastAsia="uk-UA"/>
        </w:rPr>
      </w:pPr>
      <w:r w:rsidRPr="006A1CAB">
        <w:rPr>
          <w:rFonts w:eastAsia="Times New Roman" w:cs="Times New Roman"/>
          <w:b/>
          <w:bCs/>
          <w:color w:val="000000"/>
          <w:sz w:val="28"/>
          <w:szCs w:val="28"/>
          <w:lang w:val="uk-UA" w:eastAsia="uk-UA"/>
        </w:rPr>
        <w:lastRenderedPageBreak/>
        <w:t>VII. Звіт керівництва (звіт про управління)</w:t>
      </w:r>
    </w:p>
    <w:p w:rsidR="006A1CAB" w:rsidRPr="006A1CAB" w:rsidRDefault="006A1CAB" w:rsidP="006A1CAB">
      <w:pPr>
        <w:spacing w:before="100" w:beforeAutospacing="1" w:after="100" w:afterAutospacing="1"/>
        <w:jc w:val="center"/>
        <w:rPr>
          <w:rFonts w:eastAsia="Times New Roman" w:cs="Times New Roman"/>
          <w:b/>
          <w:color w:val="000000"/>
          <w:sz w:val="28"/>
          <w:szCs w:val="28"/>
          <w:lang w:val="uk-UA" w:eastAsia="ru-RU"/>
        </w:rPr>
      </w:pPr>
      <w:r w:rsidRPr="006A1CAB">
        <w:rPr>
          <w:rFonts w:eastAsia="Times New Roman" w:cs="Times New Roman"/>
          <w:b/>
          <w:color w:val="000000"/>
          <w:sz w:val="28"/>
          <w:szCs w:val="28"/>
          <w:lang w:val="uk-UA" w:eastAsia="ru-RU"/>
        </w:rPr>
        <w:t>1. Вірогідні перспективи подальшого розвитку емітента.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6"/>
          <w:szCs w:val="26"/>
          <w:lang w:val="en-US" w:eastAsia="uk-UA"/>
        </w:rPr>
      </w:pPr>
    </w:p>
    <w:p w:rsidR="006A1CAB" w:rsidRPr="006A1CAB" w:rsidRDefault="006A1CAB" w:rsidP="006A1CAB">
      <w:pPr>
        <w:spacing w:before="100" w:beforeAutospacing="1" w:after="100" w:afterAutospacing="1"/>
        <w:jc w:val="center"/>
        <w:rPr>
          <w:rFonts w:eastAsia="Times New Roman" w:cs="Times New Roman"/>
          <w:b/>
          <w:color w:val="000000"/>
          <w:sz w:val="28"/>
          <w:szCs w:val="28"/>
          <w:lang w:val="uk-UA" w:eastAsia="ru-RU"/>
        </w:rPr>
      </w:pPr>
      <w:r w:rsidRPr="006A1CAB">
        <w:rPr>
          <w:rFonts w:eastAsia="Times New Roman" w:cs="Times New Roman"/>
          <w:b/>
          <w:color w:val="000000"/>
          <w:sz w:val="28"/>
          <w:szCs w:val="28"/>
          <w:lang w:val="uk-UA" w:eastAsia="ru-RU"/>
        </w:rPr>
        <w:t>2. Інформація про розвиток емітента.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ВАТ "Бiзнес-центр "Нивки" було створено на базi ТОВ "Бiзнес центр "Нивки" шляхом перетворення Товариства з обмеженою вiдповiдальнiстю у Вiдкрите акцiонерне товариство. У зв'язку з приведенням дiяльностi у вiдповiдностi до Закону України "Про акцiонернi товариства" в 2011 роцi було змiнено найменування товариства з Вiдкритого акцiонерного товариства "Бiзнес-центр "Нивки" на Приватне акцiонерне товариство "Бiзнес-центр "Нивки".</w:t>
      </w:r>
    </w:p>
    <w:p w:rsidR="006A1CAB" w:rsidRPr="006A1CAB" w:rsidRDefault="006A1CAB" w:rsidP="006A1CAB">
      <w:pPr>
        <w:rPr>
          <w:rFonts w:eastAsia="Times New Roman" w:cs="Times New Roman"/>
          <w:sz w:val="20"/>
          <w:szCs w:val="20"/>
          <w:lang w:val="en-US"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6"/>
          <w:szCs w:val="26"/>
          <w:lang w:val="en-US" w:eastAsia="uk-UA"/>
        </w:rPr>
      </w:pPr>
    </w:p>
    <w:p w:rsidR="006A1CAB" w:rsidRPr="006A1CAB" w:rsidRDefault="006A1CAB" w:rsidP="006A1CAB">
      <w:pPr>
        <w:spacing w:before="100" w:beforeAutospacing="1" w:after="100" w:afterAutospacing="1"/>
        <w:jc w:val="center"/>
        <w:rPr>
          <w:rFonts w:eastAsia="Times New Roman" w:cs="Times New Roman"/>
          <w:b/>
          <w:color w:val="000000"/>
          <w:sz w:val="28"/>
          <w:szCs w:val="24"/>
          <w:lang w:val="uk-UA" w:eastAsia="ru-RU"/>
        </w:rPr>
      </w:pPr>
      <w:r w:rsidRPr="006A1CAB">
        <w:rPr>
          <w:rFonts w:eastAsia="Times New Roman" w:cs="Times New Roman"/>
          <w:b/>
          <w:color w:val="000000"/>
          <w:sz w:val="28"/>
          <w:szCs w:val="24"/>
          <w:lang w:val="uk-UA" w:eastAsia="ru-RU"/>
        </w:rPr>
        <w:t xml:space="preserve">3. </w:t>
      </w:r>
      <w:r w:rsidRPr="006A1CAB">
        <w:rPr>
          <w:rFonts w:eastAsia="Times New Roman" w:cs="Times New Roman"/>
          <w:b/>
          <w:color w:val="000000"/>
          <w:sz w:val="28"/>
          <w:szCs w:val="28"/>
          <w:lang w:eastAsia="ru-RU"/>
        </w:rPr>
        <w:t>Інформація</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про</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укладення</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деривативів</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або</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вчинення</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правочинів</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щодо</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похідних</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цінних</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паперів</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емітентом</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якщо</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це</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впливає</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на</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оцінку</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його</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активів</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зобов</w:t>
      </w:r>
      <w:r w:rsidRPr="006A1CAB">
        <w:rPr>
          <w:rFonts w:eastAsia="Times New Roman" w:cs="Times New Roman"/>
          <w:b/>
          <w:color w:val="000000"/>
          <w:sz w:val="28"/>
          <w:szCs w:val="28"/>
          <w:lang w:val="en-US" w:eastAsia="ru-RU"/>
        </w:rPr>
        <w:t>'</w:t>
      </w:r>
      <w:r w:rsidRPr="006A1CAB">
        <w:rPr>
          <w:rFonts w:eastAsia="Times New Roman" w:cs="Times New Roman"/>
          <w:b/>
          <w:color w:val="000000"/>
          <w:sz w:val="28"/>
          <w:szCs w:val="28"/>
          <w:lang w:eastAsia="ru-RU"/>
        </w:rPr>
        <w:t>язань</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фінансового</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стану</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і</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доходів</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або</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витрат</w:t>
      </w:r>
      <w:r w:rsidRPr="006A1CAB">
        <w:rPr>
          <w:rFonts w:eastAsia="Times New Roman" w:cs="Times New Roman"/>
          <w:b/>
          <w:color w:val="000000"/>
          <w:sz w:val="28"/>
          <w:szCs w:val="28"/>
          <w:lang w:val="en-US" w:eastAsia="ru-RU"/>
        </w:rPr>
        <w:t xml:space="preserve"> </w:t>
      </w:r>
      <w:r w:rsidRPr="006A1CAB">
        <w:rPr>
          <w:rFonts w:eastAsia="Times New Roman" w:cs="Times New Roman"/>
          <w:b/>
          <w:color w:val="000000"/>
          <w:sz w:val="28"/>
          <w:szCs w:val="28"/>
          <w:lang w:eastAsia="ru-RU"/>
        </w:rPr>
        <w:t>емітента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6"/>
          <w:szCs w:val="26"/>
          <w:lang w:val="en-US" w:eastAsia="uk-UA"/>
        </w:rPr>
      </w:pPr>
    </w:p>
    <w:p w:rsidR="006A1CAB" w:rsidRPr="006A1CAB" w:rsidRDefault="006A1CAB" w:rsidP="006A1CAB">
      <w:pPr>
        <w:jc w:val="center"/>
        <w:rPr>
          <w:rFonts w:eastAsia="Times New Roman" w:cs="Times New Roman"/>
          <w:b/>
          <w:color w:val="000000"/>
          <w:sz w:val="28"/>
          <w:szCs w:val="28"/>
          <w:lang w:val="uk-UA" w:eastAsia="uk-UA"/>
        </w:rPr>
      </w:pPr>
      <w:r w:rsidRPr="006A1CAB">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6A1CAB" w:rsidRPr="006A1CAB" w:rsidRDefault="006A1CAB" w:rsidP="006A1CAB">
      <w:pPr>
        <w:rPr>
          <w:rFonts w:eastAsia="Times New Roman" w:cs="Times New Roman"/>
          <w:sz w:val="20"/>
          <w:szCs w:val="20"/>
          <w:lang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xml:space="preserve">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6A1CAB" w:rsidRPr="006A1CAB" w:rsidRDefault="006A1CAB" w:rsidP="006A1CAB">
      <w:pPr>
        <w:rPr>
          <w:rFonts w:eastAsia="Times New Roman" w:cs="Times New Roman"/>
          <w:sz w:val="20"/>
          <w:szCs w:val="20"/>
          <w:lang w:val="en-US"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6"/>
          <w:szCs w:val="26"/>
          <w:lang w:val="en-US" w:eastAsia="uk-UA"/>
        </w:rPr>
      </w:pPr>
    </w:p>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b/>
          <w:color w:val="000000"/>
          <w:sz w:val="28"/>
          <w:szCs w:val="28"/>
          <w:lang w:val="en-US" w:eastAsia="uk-UA"/>
        </w:rPr>
        <w:t>2</w:t>
      </w:r>
      <w:r w:rsidRPr="006A1CAB">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6A1CAB" w:rsidRPr="006A1CAB" w:rsidRDefault="006A1CAB" w:rsidP="006A1CAB">
      <w:pPr>
        <w:rPr>
          <w:rFonts w:eastAsia="Times New Roman" w:cs="Times New Roman"/>
          <w:sz w:val="20"/>
          <w:szCs w:val="20"/>
          <w:lang w:val="en-US"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1) бухгалтерський фінансовий облік (інвентаризація і документація, рахунки і подвійний запис);</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2) бухгалтерський управлінський облік (розподіл обов'язків, нормування витрат);</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Всі перераховані вище методи становлять єдину систему і використовуються в цілях управління підприємством.</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1)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2)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3) кредитний ризик: товариство може зазнати збитків у разі невиконання фінансових зобов'язань контрагентами (дебіторами).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Ринковий ризик.</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Ризик втрати ліквідності.</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Кредитний ризик.</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Підприємство схильне до кредитного ризику, який виражається як ризик того, що контрагент-дебітор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нестабільність, суперечливість законодавства;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непередбачені дії державних органів;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нестабільність економічної (фінансової, податкової, зовнішньоекономічної і ін.) політики;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непередбачена зміна кон'юнктури внутрішнього і зовнішнього ринку;</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непередбачені дії конкурентів.</w:t>
      </w:r>
    </w:p>
    <w:p w:rsidR="006A1CAB" w:rsidRPr="006A1CAB" w:rsidRDefault="006A1CAB" w:rsidP="006A1CAB">
      <w:pPr>
        <w:rPr>
          <w:rFonts w:eastAsia="Times New Roman" w:cs="Times New Roman"/>
          <w:sz w:val="20"/>
          <w:szCs w:val="20"/>
          <w:lang w:eastAsia="uk-UA"/>
        </w:rPr>
      </w:pPr>
      <w:r w:rsidRPr="006A1CAB">
        <w:rPr>
          <w:rFonts w:eastAsia="Times New Roman" w:cs="Times New Roman"/>
          <w:sz w:val="20"/>
          <w:szCs w:val="20"/>
          <w:lang w:val="en-US" w:eastAsia="uk-UA"/>
        </w:rPr>
        <w:t>Служби з внутрішнього контролю та управління ризиками не створено. Менеджмент приймає рішення з мінімазації ризиків, спираючись на власні знання та досвід, та застосовуючи наявні ресурси.</w:t>
      </w: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both"/>
        <w:rPr>
          <w:rFonts w:eastAsia="Times New Roman" w:cs="Times New Roman"/>
          <w:b/>
          <w:color w:val="000000"/>
          <w:sz w:val="28"/>
          <w:szCs w:val="28"/>
          <w:lang w:val="uk-UA" w:eastAsia="ru-RU"/>
        </w:rPr>
      </w:pPr>
      <w:r w:rsidRPr="006A1CAB">
        <w:rPr>
          <w:rFonts w:eastAsia="Times New Roman" w:cs="Times New Roman"/>
          <w:b/>
          <w:color w:val="000000"/>
          <w:sz w:val="28"/>
          <w:szCs w:val="28"/>
          <w:lang w:val="uk-UA" w:eastAsia="ru-RU"/>
        </w:rPr>
        <w:lastRenderedPageBreak/>
        <w:t>4. Звіт про корпоративне управління:</w:t>
      </w:r>
    </w:p>
    <w:p w:rsidR="006A1CAB" w:rsidRPr="006A1CAB" w:rsidRDefault="006A1CAB" w:rsidP="006A1CAB">
      <w:pPr>
        <w:jc w:val="center"/>
        <w:rPr>
          <w:rFonts w:eastAsia="Times New Roman" w:cs="Times New Roman"/>
          <w:b/>
          <w:sz w:val="28"/>
          <w:szCs w:val="28"/>
          <w:lang w:eastAsia="uk-UA"/>
        </w:rPr>
      </w:pPr>
      <w:r w:rsidRPr="006A1CAB">
        <w:rPr>
          <w:rFonts w:eastAsia="Times New Roman" w:cs="Times New Roman"/>
          <w:b/>
          <w:color w:val="000000"/>
          <w:sz w:val="28"/>
          <w:szCs w:val="28"/>
          <w:lang w:eastAsia="uk-UA"/>
        </w:rPr>
        <w:t>1) в</w:t>
      </w:r>
      <w:r w:rsidRPr="006A1CAB">
        <w:rPr>
          <w:rFonts w:eastAsia="Times New Roman" w:cs="Times New Roman"/>
          <w:b/>
          <w:color w:val="000000"/>
          <w:sz w:val="28"/>
          <w:szCs w:val="28"/>
          <w:lang w:val="uk-UA" w:eastAsia="uk-UA"/>
        </w:rPr>
        <w:t>ласний кодекс корпоративного управління, яким керується емітент</w:t>
      </w:r>
    </w:p>
    <w:p w:rsidR="006A1CAB" w:rsidRPr="006A1CAB" w:rsidRDefault="006A1CAB" w:rsidP="006A1CAB">
      <w:pPr>
        <w:rPr>
          <w:rFonts w:eastAsia="Times New Roman" w:cs="Times New Roman"/>
          <w:sz w:val="20"/>
          <w:szCs w:val="20"/>
          <w:lang w:eastAsia="uk-UA"/>
        </w:rPr>
      </w:pPr>
    </w:p>
    <w:p w:rsidR="006A1CAB" w:rsidRPr="006A1CAB" w:rsidRDefault="006A1CAB" w:rsidP="006A1CAB">
      <w:pPr>
        <w:rPr>
          <w:rFonts w:eastAsia="Times New Roman" w:cs="Times New Roman"/>
          <w:sz w:val="20"/>
          <w:szCs w:val="20"/>
          <w:lang w:eastAsia="uk-UA"/>
        </w:rPr>
      </w:pPr>
      <w:r w:rsidRPr="006A1CAB">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6"/>
          <w:szCs w:val="26"/>
          <w:lang w:val="en-US" w:eastAsia="uk-UA"/>
        </w:rPr>
      </w:pPr>
    </w:p>
    <w:p w:rsidR="006A1CAB" w:rsidRPr="006A1CAB" w:rsidRDefault="006A1CAB" w:rsidP="006A1CAB">
      <w:pPr>
        <w:jc w:val="center"/>
        <w:rPr>
          <w:rFonts w:eastAsia="Times New Roman" w:cs="Times New Roman"/>
          <w:b/>
          <w:sz w:val="28"/>
          <w:szCs w:val="28"/>
          <w:lang w:val="uk-UA" w:eastAsia="uk-UA"/>
        </w:rPr>
      </w:pPr>
      <w:r w:rsidRPr="006A1CAB">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6A1CAB" w:rsidRPr="006A1CAB" w:rsidRDefault="006A1CAB" w:rsidP="006A1CAB">
      <w:pPr>
        <w:rPr>
          <w:rFonts w:eastAsia="Times New Roman" w:cs="Times New Roman"/>
          <w:sz w:val="20"/>
          <w:szCs w:val="20"/>
          <w:lang w:val="uk-UA"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6A1CAB" w:rsidRPr="006A1CAB" w:rsidRDefault="006A1CAB" w:rsidP="006A1CAB">
      <w:pPr>
        <w:rPr>
          <w:rFonts w:eastAsia="Times New Roman" w:cs="Times New Roman"/>
          <w:sz w:val="20"/>
          <w:szCs w:val="20"/>
          <w:lang w:val="en-US" w:eastAsia="uk-UA"/>
        </w:rPr>
      </w:pPr>
    </w:p>
    <w:p w:rsidR="006A1CAB" w:rsidRPr="006A1CAB" w:rsidRDefault="006A1CAB" w:rsidP="006A1CAB">
      <w:pPr>
        <w:rPr>
          <w:rFonts w:eastAsia="Times New Roman" w:cs="Times New Roman"/>
          <w:sz w:val="20"/>
          <w:szCs w:val="20"/>
          <w:lang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6"/>
          <w:szCs w:val="26"/>
          <w:lang w:val="en-US" w:eastAsia="uk-UA"/>
        </w:rPr>
      </w:pPr>
    </w:p>
    <w:p w:rsidR="006A1CAB" w:rsidRPr="006A1CAB" w:rsidRDefault="006A1CAB" w:rsidP="006A1CAB">
      <w:pPr>
        <w:jc w:val="center"/>
        <w:rPr>
          <w:rFonts w:eastAsia="Times New Roman" w:cs="Times New Roman"/>
          <w:b/>
          <w:sz w:val="28"/>
          <w:szCs w:val="28"/>
          <w:lang w:val="uk-UA" w:eastAsia="uk-UA"/>
        </w:rPr>
      </w:pPr>
      <w:r w:rsidRPr="006A1CAB">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6A1CAB" w:rsidRPr="006A1CAB" w:rsidRDefault="006A1CAB" w:rsidP="006A1CAB">
      <w:pPr>
        <w:rPr>
          <w:rFonts w:eastAsia="Times New Roman" w:cs="Times New Roman"/>
          <w:sz w:val="20"/>
          <w:szCs w:val="20"/>
          <w:lang w:val="uk-UA" w:eastAsia="uk-UA"/>
        </w:rPr>
      </w:pPr>
    </w:p>
    <w:p w:rsidR="006A1CAB" w:rsidRPr="006A1CAB" w:rsidRDefault="006A1CAB" w:rsidP="006A1CAB">
      <w:pPr>
        <w:rPr>
          <w:rFonts w:eastAsia="Times New Roman" w:cs="Times New Roman"/>
          <w:sz w:val="20"/>
          <w:szCs w:val="20"/>
          <w:lang w:eastAsia="uk-UA"/>
        </w:rPr>
      </w:pPr>
      <w:r w:rsidRPr="006A1CAB">
        <w:rPr>
          <w:rFonts w:eastAsia="Times New Roman" w:cs="Times New Roman"/>
          <w:sz w:val="20"/>
          <w:szCs w:val="20"/>
          <w:lang w:val="en-US" w:eastAsia="uk-UA"/>
        </w:rPr>
        <w:t xml:space="preserve"> </w:t>
      </w:r>
    </w:p>
    <w:p w:rsidR="006A1CAB" w:rsidRDefault="006A1CAB">
      <w:pPr>
        <w:sectPr w:rsidR="006A1CAB" w:rsidSect="006A1CA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A1CAB" w:rsidRPr="006A1CAB" w:rsidTr="00311504">
        <w:trPr>
          <w:trHeight w:val="463"/>
        </w:trPr>
        <w:tc>
          <w:tcPr>
            <w:tcW w:w="9720" w:type="dxa"/>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Cs w:val="24"/>
                <w:lang w:eastAsia="uk-UA"/>
              </w:rPr>
            </w:pPr>
            <w:r w:rsidRPr="006A1CAB">
              <w:rPr>
                <w:rFonts w:eastAsia="Times New Roman" w:cs="Times New Roman"/>
                <w:b/>
                <w:color w:val="000000"/>
                <w:sz w:val="28"/>
                <w:szCs w:val="28"/>
                <w:lang w:val="uk-UA" w:eastAsia="uk-UA"/>
              </w:rPr>
              <w:lastRenderedPageBreak/>
              <w:t>3) Інформація про загальні збори акціонерів</w:t>
            </w:r>
            <w:r w:rsidRPr="006A1CAB">
              <w:rPr>
                <w:rFonts w:eastAsia="Times New Roman" w:cs="Times New Roman"/>
                <w:b/>
                <w:color w:val="000000"/>
                <w:sz w:val="28"/>
                <w:szCs w:val="28"/>
                <w:lang w:eastAsia="uk-UA"/>
              </w:rPr>
              <w:t xml:space="preserve"> ( учасників )</w:t>
            </w:r>
          </w:p>
        </w:tc>
      </w:tr>
    </w:tbl>
    <w:p w:rsidR="006A1CAB" w:rsidRPr="006A1CAB" w:rsidRDefault="006A1CAB" w:rsidP="006A1CAB">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9"/>
        <w:gridCol w:w="3291"/>
        <w:gridCol w:w="3312"/>
      </w:tblGrid>
      <w:tr w:rsidR="006A1CAB" w:rsidRPr="006A1CAB" w:rsidTr="00311504">
        <w:tc>
          <w:tcPr>
            <w:tcW w:w="3379" w:type="dxa"/>
            <w:vMerge w:val="restart"/>
            <w:shd w:val="clear" w:color="auto" w:fill="auto"/>
            <w:vAlign w:val="center"/>
          </w:tcPr>
          <w:p w:rsidR="006A1CAB" w:rsidRPr="006A1CAB" w:rsidRDefault="006A1CAB" w:rsidP="006A1CAB">
            <w:pPr>
              <w:tabs>
                <w:tab w:val="left" w:pos="10620"/>
              </w:tabs>
              <w:jc w:val="center"/>
              <w:rPr>
                <w:b/>
                <w:szCs w:val="24"/>
                <w:lang w:val="en-US" w:eastAsia="uk-UA"/>
              </w:rPr>
            </w:pPr>
            <w:r w:rsidRPr="006A1CAB">
              <w:rPr>
                <w:b/>
                <w:szCs w:val="24"/>
                <w:lang w:val="en-US" w:eastAsia="uk-UA"/>
              </w:rPr>
              <w:t>Вид загальних зборів</w:t>
            </w:r>
          </w:p>
        </w:tc>
        <w:tc>
          <w:tcPr>
            <w:tcW w:w="3379" w:type="dxa"/>
            <w:shd w:val="clear" w:color="auto" w:fill="auto"/>
          </w:tcPr>
          <w:p w:rsidR="006A1CAB" w:rsidRPr="006A1CAB" w:rsidRDefault="006A1CAB" w:rsidP="006A1CAB">
            <w:pPr>
              <w:tabs>
                <w:tab w:val="left" w:pos="10620"/>
              </w:tabs>
              <w:jc w:val="center"/>
              <w:rPr>
                <w:b/>
                <w:szCs w:val="24"/>
                <w:lang w:val="en-US" w:eastAsia="uk-UA"/>
              </w:rPr>
            </w:pPr>
            <w:r w:rsidRPr="006A1CAB">
              <w:rPr>
                <w:b/>
                <w:szCs w:val="24"/>
                <w:lang w:val="en-US" w:eastAsia="uk-UA"/>
              </w:rPr>
              <w:t>Річні</w:t>
            </w:r>
          </w:p>
        </w:tc>
        <w:tc>
          <w:tcPr>
            <w:tcW w:w="3379" w:type="dxa"/>
            <w:shd w:val="clear" w:color="auto" w:fill="auto"/>
          </w:tcPr>
          <w:p w:rsidR="006A1CAB" w:rsidRPr="006A1CAB" w:rsidRDefault="006A1CAB" w:rsidP="006A1CAB">
            <w:pPr>
              <w:tabs>
                <w:tab w:val="left" w:pos="10620"/>
              </w:tabs>
              <w:jc w:val="center"/>
              <w:rPr>
                <w:b/>
                <w:szCs w:val="24"/>
                <w:lang w:val="en-US" w:eastAsia="uk-UA"/>
              </w:rPr>
            </w:pPr>
            <w:r w:rsidRPr="006A1CAB">
              <w:rPr>
                <w:b/>
                <w:szCs w:val="24"/>
                <w:lang w:val="en-US" w:eastAsia="uk-UA"/>
              </w:rPr>
              <w:t>Позачергові</w:t>
            </w:r>
          </w:p>
        </w:tc>
      </w:tr>
      <w:tr w:rsidR="006A1CAB" w:rsidRPr="006A1CAB" w:rsidTr="00311504">
        <w:tc>
          <w:tcPr>
            <w:tcW w:w="3379" w:type="dxa"/>
            <w:vMerge/>
            <w:shd w:val="clear" w:color="auto" w:fill="auto"/>
            <w:vAlign w:val="center"/>
          </w:tcPr>
          <w:p w:rsidR="006A1CAB" w:rsidRPr="006A1CAB" w:rsidRDefault="006A1CAB" w:rsidP="006A1CAB">
            <w:pPr>
              <w:tabs>
                <w:tab w:val="left" w:pos="10620"/>
              </w:tabs>
              <w:jc w:val="center"/>
              <w:rPr>
                <w:szCs w:val="24"/>
                <w:lang w:val="en-US" w:eastAsia="uk-UA"/>
              </w:rPr>
            </w:pPr>
          </w:p>
        </w:tc>
        <w:tc>
          <w:tcPr>
            <w:tcW w:w="3379" w:type="dxa"/>
            <w:shd w:val="clear" w:color="auto" w:fill="auto"/>
          </w:tcPr>
          <w:p w:rsidR="006A1CAB" w:rsidRPr="006A1CAB" w:rsidRDefault="006A1CAB" w:rsidP="006A1CAB">
            <w:pPr>
              <w:tabs>
                <w:tab w:val="left" w:pos="10620"/>
              </w:tabs>
              <w:jc w:val="center"/>
              <w:rPr>
                <w:szCs w:val="24"/>
                <w:lang w:val="en-US" w:eastAsia="uk-UA"/>
              </w:rPr>
            </w:pPr>
            <w:r w:rsidRPr="006A1CAB">
              <w:rPr>
                <w:szCs w:val="24"/>
                <w:lang w:val="en-US" w:eastAsia="uk-UA"/>
              </w:rPr>
              <w:t>X</w:t>
            </w:r>
          </w:p>
        </w:tc>
        <w:tc>
          <w:tcPr>
            <w:tcW w:w="3379" w:type="dxa"/>
            <w:shd w:val="clear" w:color="auto" w:fill="auto"/>
          </w:tcPr>
          <w:p w:rsidR="006A1CAB" w:rsidRPr="006A1CAB" w:rsidRDefault="006A1CAB" w:rsidP="006A1CAB">
            <w:pPr>
              <w:tabs>
                <w:tab w:val="left" w:pos="10620"/>
              </w:tabs>
              <w:jc w:val="center"/>
              <w:rPr>
                <w:szCs w:val="24"/>
                <w:lang w:val="en-US" w:eastAsia="uk-UA"/>
              </w:rPr>
            </w:pPr>
            <w:r w:rsidRPr="006A1CAB">
              <w:rPr>
                <w:szCs w:val="24"/>
                <w:lang w:val="en-US" w:eastAsia="uk-UA"/>
              </w:rPr>
              <w:t xml:space="preserve"> </w:t>
            </w:r>
          </w:p>
        </w:tc>
      </w:tr>
      <w:tr w:rsidR="006A1CAB" w:rsidRPr="006A1CAB" w:rsidTr="00311504">
        <w:tc>
          <w:tcPr>
            <w:tcW w:w="3379" w:type="dxa"/>
            <w:shd w:val="clear" w:color="auto" w:fill="auto"/>
          </w:tcPr>
          <w:p w:rsidR="006A1CAB" w:rsidRPr="006A1CAB" w:rsidRDefault="006A1CAB" w:rsidP="006A1CAB">
            <w:pPr>
              <w:tabs>
                <w:tab w:val="left" w:pos="10620"/>
              </w:tabs>
              <w:jc w:val="center"/>
              <w:rPr>
                <w:b/>
                <w:szCs w:val="24"/>
                <w:lang w:val="en-US" w:eastAsia="uk-UA"/>
              </w:rPr>
            </w:pPr>
            <w:r w:rsidRPr="006A1CAB">
              <w:rPr>
                <w:b/>
                <w:szCs w:val="24"/>
                <w:lang w:val="en-US" w:eastAsia="uk-UA"/>
              </w:rPr>
              <w:t>Дата проведення</w:t>
            </w:r>
          </w:p>
        </w:tc>
        <w:tc>
          <w:tcPr>
            <w:tcW w:w="6758" w:type="dxa"/>
            <w:gridSpan w:val="2"/>
            <w:shd w:val="clear" w:color="auto" w:fill="auto"/>
          </w:tcPr>
          <w:p w:rsidR="006A1CAB" w:rsidRPr="006A1CAB" w:rsidRDefault="006A1CAB" w:rsidP="006A1CAB">
            <w:pPr>
              <w:tabs>
                <w:tab w:val="left" w:pos="10620"/>
              </w:tabs>
              <w:rPr>
                <w:szCs w:val="24"/>
                <w:lang w:val="en-US" w:eastAsia="uk-UA"/>
              </w:rPr>
            </w:pPr>
            <w:r w:rsidRPr="006A1CAB">
              <w:rPr>
                <w:szCs w:val="24"/>
                <w:lang w:val="en-US" w:eastAsia="uk-UA"/>
              </w:rPr>
              <w:t>24.04.2020</w:t>
            </w:r>
          </w:p>
        </w:tc>
      </w:tr>
      <w:tr w:rsidR="006A1CAB" w:rsidRPr="006A1CAB" w:rsidTr="00311504">
        <w:tc>
          <w:tcPr>
            <w:tcW w:w="3379" w:type="dxa"/>
            <w:shd w:val="clear" w:color="auto" w:fill="auto"/>
          </w:tcPr>
          <w:p w:rsidR="006A1CAB" w:rsidRPr="006A1CAB" w:rsidRDefault="006A1CAB" w:rsidP="006A1CAB">
            <w:pPr>
              <w:tabs>
                <w:tab w:val="left" w:pos="10620"/>
              </w:tabs>
              <w:jc w:val="center"/>
              <w:rPr>
                <w:b/>
                <w:szCs w:val="24"/>
                <w:lang w:val="en-US" w:eastAsia="uk-UA"/>
              </w:rPr>
            </w:pPr>
            <w:r w:rsidRPr="006A1CAB">
              <w:rPr>
                <w:b/>
                <w:szCs w:val="24"/>
                <w:lang w:val="en-US" w:eastAsia="uk-UA"/>
              </w:rPr>
              <w:t>Кворум зборів</w:t>
            </w:r>
          </w:p>
        </w:tc>
        <w:tc>
          <w:tcPr>
            <w:tcW w:w="6758" w:type="dxa"/>
            <w:gridSpan w:val="2"/>
            <w:shd w:val="clear" w:color="auto" w:fill="auto"/>
          </w:tcPr>
          <w:p w:rsidR="006A1CAB" w:rsidRPr="006A1CAB" w:rsidRDefault="006A1CAB" w:rsidP="006A1CAB">
            <w:pPr>
              <w:tabs>
                <w:tab w:val="left" w:pos="10620"/>
              </w:tabs>
              <w:rPr>
                <w:szCs w:val="24"/>
                <w:lang w:val="en-US" w:eastAsia="uk-UA"/>
              </w:rPr>
            </w:pPr>
            <w:r w:rsidRPr="006A1CAB">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A1CAB" w:rsidRPr="006A1CAB" w:rsidTr="00311504">
        <w:tblPrEx>
          <w:tblCellMar>
            <w:top w:w="0" w:type="dxa"/>
            <w:bottom w:w="0" w:type="dxa"/>
          </w:tblCellMar>
        </w:tblPrEx>
        <w:tc>
          <w:tcPr>
            <w:tcW w:w="737" w:type="dxa"/>
            <w:shd w:val="clear" w:color="auto" w:fill="auto"/>
          </w:tcPr>
          <w:p w:rsidR="006A1CAB" w:rsidRPr="006A1CAB" w:rsidRDefault="006A1CAB" w:rsidP="006A1CAB">
            <w:pPr>
              <w:tabs>
                <w:tab w:val="left" w:pos="10620"/>
              </w:tabs>
              <w:rPr>
                <w:rFonts w:eastAsia="Times New Roman" w:cs="Times New Roman"/>
                <w:b/>
                <w:sz w:val="20"/>
                <w:szCs w:val="24"/>
                <w:lang w:val="en-US" w:eastAsia="uk-UA"/>
              </w:rPr>
            </w:pPr>
            <w:r w:rsidRPr="006A1CAB">
              <w:rPr>
                <w:rFonts w:eastAsia="Times New Roman" w:cs="Times New Roman"/>
                <w:b/>
                <w:sz w:val="20"/>
                <w:szCs w:val="24"/>
                <w:lang w:val="en-US" w:eastAsia="uk-UA"/>
              </w:rPr>
              <w:t>Опис</w:t>
            </w:r>
          </w:p>
        </w:tc>
        <w:tc>
          <w:tcPr>
            <w:tcW w:w="9411" w:type="dxa"/>
            <w:shd w:val="clear" w:color="auto" w:fill="auto"/>
          </w:tcPr>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Порядок денний:</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 1. Обрання Лiчильної комiсiї для пiдрахунку голосiв осiб, що беруть участь у Загальних зборах акцiонерiв Товариства, прийняття рiшення про припинення їх повноважень.</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 2. Обрання голови та секретаря Загальних зборiв акцiонерiв Товариства.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 3. Прийняття рiшення з питань порядку проведення та голосування на рiчних Загальних зборах Товариства.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4. Затвердження порядку та способу засвiдчення бюлетенiв для голосування на рiчних Загальних зборах акцiонерiв.</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5. Розгляд звiту виконавчого органу Товариства за 2019 рiк та затвердження заходiв за результатами його розгляду.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6. Розгляд звiту Наглядової ради за 2019 рiк та затвердження заходiв за результатами його розгляду.</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7. Прийняття рiшення за наслiдками розгляду звiтiв  Наглядової ради та Генерального директора Товариства за 2019 рiк.</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8. Затвердження рiчного звiту Товариства за 2019 рiк, в тому числi - звiту про фiнансовi результати та балансу.</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9. Розподiл прибутку та покриття збиткiв Товариства.</w:t>
            </w:r>
          </w:p>
          <w:p w:rsidR="006A1CAB" w:rsidRPr="006A1CAB" w:rsidRDefault="006A1CAB" w:rsidP="006A1CAB">
            <w:pPr>
              <w:tabs>
                <w:tab w:val="left" w:pos="10620"/>
              </w:tabs>
              <w:rPr>
                <w:rFonts w:eastAsia="Times New Roman" w:cs="Times New Roman"/>
                <w:sz w:val="20"/>
                <w:szCs w:val="24"/>
                <w:lang w:val="en-US" w:eastAsia="uk-UA"/>
              </w:rPr>
            </w:pP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Розгляд питань порядку денного:</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Рiшення по питанню № 1 порядку денного.</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Обрати Лiчильну комiсiю у складi: Литвинова Г.О - Голова Лiчильної комiсiї; Кирилiшина Т. В. - член Лiчильної комiсiї, Полiщук I.О. - член Лiчильної комiсiї. Встановити, що повноваження членiв Лiчильної комiсiї припиняються пiсля оголошення на Загальних зборах акцiонерiв Товариства пiдсумкiв голосування та пiдписання ними вiдповiдних протоколiв.</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Рiшення по питанню № 2 порядку денного.</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Обрати голову та секретаря Загальних Зборiв акцiонерiв у складi:</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Фесенко С.I. - голова Загальних зборiв акцiонерiв;</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Балан А.В. - секретар Загальних зборiв акцiонерiв.</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Рiшення по питанню № 3 порядку денного.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Затвердити наступний порядок проведення (регламент) Загальних зборiв акцiонерiв: по всiх питаннях порядку денного - до 20 хвилин; обговорення питання - до 3 хвилини для кожного доповiдача, але не бiльше 10 хвилин на обговорення одного питання порядку денного; виступи, довiдки в кiнцi Загальних зборiв - до 3 хвилин; Загальнi збори акцiонерiв провести без перерви. Голосування на загальних зборах з питань порядку денного проводиться виключно з використанням бюлетенiв для голосування. З питання обрання членiв наглядової ради Товариства бюлетенем для кумулятивного голосування.</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Рiшення по питанню № 4 порядку денного.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Кожний бюлетень для голосування на Загальних зборах акцiонерiв засвiдчується на кожнiй сторiнцi пiд час реєстрацiї акцiонерiв для участi у вiдповiдних загальних зборах пiдписом Голови реєстрацiйної комiсiї, який видає бюлетенi вiдповiдному акцiонеру (його представнику) при його реєстрацiї. Обробка бюлетенiв здiйснюється шляхом пiдрахунку голосiв Лiчильною комiсiєю. Оголошення результатiв голосування та прийняття рiшень здiйснює Голова Лiчильної комiсiї.</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Рiшення по питанню № 5 порядку денного.</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Розглянуто звiт Генерального директора Товариства за 2019 рiк та затверджено заходи за результатами його розгляду</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Рiшення по питанню № 6 порядку денного.</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Розглянуто звiт Наглядової ради Товариства за 2019 рiк та затверджено заходи за результатами його розгляду.</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Рiшення по питанню № 7 порядку денного.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Погодити та затвердити звiти Наглядової ради та Генерального директора Товариства за 2019 рiк. Вжиття додаткових заходiв з приводу виконання звiтiв в дiяльностi Товариства не передбачається. Визнати роботу Наглядової ради та Генерального директора задовiльною.</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Рiшення по питанню № 8 порядку денного.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Затвердити рiчний звiт Товариства за 2019 рiк, в тому числi - звiт про фiнансовi результати та баланс.</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 xml:space="preserve">Рiшення по питанню № 9 порядку денного. </w:t>
            </w:r>
          </w:p>
          <w:p w:rsidR="006A1CAB" w:rsidRPr="006A1CAB" w:rsidRDefault="006A1CAB" w:rsidP="006A1CAB">
            <w:pPr>
              <w:tabs>
                <w:tab w:val="left" w:pos="10620"/>
              </w:tabs>
              <w:rPr>
                <w:rFonts w:eastAsia="Times New Roman" w:cs="Times New Roman"/>
                <w:sz w:val="20"/>
                <w:szCs w:val="24"/>
                <w:lang w:val="en-US" w:eastAsia="uk-UA"/>
              </w:rPr>
            </w:pPr>
            <w:r w:rsidRPr="006A1CAB">
              <w:rPr>
                <w:rFonts w:eastAsia="Times New Roman" w:cs="Times New Roman"/>
                <w:sz w:val="20"/>
                <w:szCs w:val="24"/>
                <w:lang w:val="en-US" w:eastAsia="uk-UA"/>
              </w:rPr>
              <w:t>Прибуток 2019 року направити на покриття збиткiв Товариства за попереднi перiоди.</w:t>
            </w:r>
          </w:p>
          <w:p w:rsidR="006A1CAB" w:rsidRPr="006A1CAB" w:rsidRDefault="006A1CAB" w:rsidP="006A1CAB">
            <w:pPr>
              <w:tabs>
                <w:tab w:val="left" w:pos="10620"/>
              </w:tabs>
              <w:rPr>
                <w:rFonts w:eastAsia="Times New Roman" w:cs="Times New Roman"/>
                <w:sz w:val="20"/>
                <w:szCs w:val="24"/>
                <w:lang w:val="en-US" w:eastAsia="uk-UA"/>
              </w:rPr>
            </w:pPr>
          </w:p>
        </w:tc>
      </w:tr>
    </w:tbl>
    <w:p w:rsidR="006A1CAB" w:rsidRPr="006A1CAB" w:rsidRDefault="006A1CAB" w:rsidP="006A1CAB">
      <w:pPr>
        <w:tabs>
          <w:tab w:val="left" w:pos="10620"/>
        </w:tabs>
        <w:rPr>
          <w:rFonts w:eastAsia="Times New Roman" w:cs="Times New Roman"/>
          <w:sz w:val="20"/>
          <w:szCs w:val="24"/>
          <w:lang w:val="en-US" w:eastAsia="uk-UA"/>
        </w:rPr>
      </w:pPr>
    </w:p>
    <w:p w:rsidR="006A1CAB" w:rsidRPr="006A1CAB" w:rsidRDefault="006A1CAB" w:rsidP="006A1CAB">
      <w:pPr>
        <w:tabs>
          <w:tab w:val="left" w:pos="10620"/>
        </w:tabs>
        <w:rPr>
          <w:rFonts w:eastAsia="Times New Roman" w:cs="Times New Roman"/>
          <w:sz w:val="20"/>
          <w:szCs w:val="24"/>
          <w:lang w:val="en-US" w:eastAsia="uk-UA"/>
        </w:rPr>
      </w:pPr>
    </w:p>
    <w:p w:rsidR="006A1CAB" w:rsidRPr="006A1CAB" w:rsidRDefault="006A1CAB" w:rsidP="006A1CAB">
      <w:pPr>
        <w:tabs>
          <w:tab w:val="left" w:pos="10620"/>
        </w:tabs>
        <w:rPr>
          <w:rFonts w:eastAsia="Times New Roman" w:cs="Times New Roman"/>
          <w:sz w:val="20"/>
          <w:szCs w:val="24"/>
          <w:lang w:val="en-US" w:eastAsia="uk-UA"/>
        </w:rPr>
      </w:pPr>
    </w:p>
    <w:p w:rsidR="006A1CAB" w:rsidRDefault="006A1CAB">
      <w:pPr>
        <w:sectPr w:rsidR="006A1CAB" w:rsidSect="006A1CAB">
          <w:pgSz w:w="11906" w:h="16838" w:code="9"/>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contextualSpacing/>
        <w:jc w:val="both"/>
        <w:rPr>
          <w:rFonts w:eastAsia="Times New Roman" w:cs="Times New Roman"/>
          <w:b/>
          <w:bCs/>
          <w:sz w:val="20"/>
          <w:szCs w:val="20"/>
          <w:lang w:val="en-US" w:eastAsia="ru-RU"/>
        </w:rPr>
      </w:pPr>
    </w:p>
    <w:p w:rsidR="006A1CAB" w:rsidRPr="006A1CAB" w:rsidRDefault="006A1CAB" w:rsidP="006A1CAB">
      <w:pPr>
        <w:spacing w:before="100" w:beforeAutospacing="1" w:after="100" w:afterAutospacing="1"/>
        <w:jc w:val="both"/>
        <w:rPr>
          <w:rFonts w:eastAsia="Times New Roman" w:cs="Times New Roman"/>
          <w:sz w:val="20"/>
          <w:szCs w:val="20"/>
          <w:lang w:val="uk-UA" w:eastAsia="ru-RU"/>
        </w:rPr>
      </w:pPr>
      <w:r w:rsidRPr="006A1CAB">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Так</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Ні</w:t>
            </w:r>
          </w:p>
        </w:tc>
      </w:tr>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X</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 </w:t>
            </w:r>
          </w:p>
        </w:tc>
      </w:tr>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Акціонери</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Депозитарна установа</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1284" w:type="dxa"/>
            <w:shd w:val="clear" w:color="auto" w:fill="auto"/>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Інше</w:t>
            </w:r>
          </w:p>
        </w:tc>
        <w:tc>
          <w:tcPr>
            <w:tcW w:w="8853" w:type="dxa"/>
            <w:gridSpan w:val="3"/>
            <w:shd w:val="clear" w:color="auto" w:fill="auto"/>
          </w:tcPr>
          <w:p w:rsidR="006A1CAB" w:rsidRPr="006A1CAB" w:rsidRDefault="006A1CAB" w:rsidP="006A1CAB">
            <w:pP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 </w:t>
            </w:r>
          </w:p>
        </w:tc>
      </w:tr>
    </w:tbl>
    <w:p w:rsidR="006A1CAB" w:rsidRPr="006A1CAB" w:rsidRDefault="006A1CAB" w:rsidP="006A1CAB">
      <w:pPr>
        <w:outlineLvl w:val="2"/>
        <w:rPr>
          <w:rFonts w:eastAsia="Times New Roman" w:cs="Times New Roman"/>
          <w:bCs/>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6A1CAB" w:rsidRPr="006A1CAB" w:rsidTr="00311504">
        <w:trPr>
          <w:trHeight w:val="284"/>
        </w:trPr>
        <w:tc>
          <w:tcPr>
            <w:tcW w:w="6981"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Так</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Ні</w:t>
            </w:r>
          </w:p>
        </w:tc>
      </w:tr>
      <w:tr w:rsidR="006A1CAB" w:rsidRPr="006A1CAB" w:rsidTr="00311504">
        <w:trPr>
          <w:trHeight w:val="284"/>
        </w:trPr>
        <w:tc>
          <w:tcPr>
            <w:tcW w:w="6981"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Національна комісія з цінних паперів та фондового</w:t>
            </w:r>
            <w:r w:rsidRPr="006A1CAB">
              <w:rPr>
                <w:rFonts w:eastAsia="Times New Roman" w:cs="Times New Roman"/>
                <w:bCs/>
                <w:color w:val="000000"/>
                <w:sz w:val="20"/>
                <w:szCs w:val="20"/>
                <w:lang w:eastAsia="uk-UA"/>
              </w:rPr>
              <w:t xml:space="preserve"> ринку</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81"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Акціонери, які володіють у сукупності більше ніж 10 </w:t>
            </w:r>
            <w:r w:rsidRPr="006A1CAB">
              <w:rPr>
                <w:rFonts w:eastAsia="Times New Roman" w:cs="Times New Roman"/>
                <w:bCs/>
                <w:sz w:val="20"/>
                <w:szCs w:val="20"/>
                <w:lang w:val="uk-UA" w:eastAsia="uk-UA"/>
              </w:rPr>
              <w:t>відсотками голосуючих акцій</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bl>
    <w:p w:rsidR="006A1CAB" w:rsidRPr="006A1CAB" w:rsidRDefault="006A1CAB" w:rsidP="006A1CAB">
      <w:pPr>
        <w:outlineLvl w:val="2"/>
        <w:rPr>
          <w:rFonts w:eastAsia="Times New Roman" w:cs="Times New Roman"/>
          <w:b/>
          <w:bCs/>
          <w:color w:val="000000"/>
          <w:sz w:val="21"/>
          <w:szCs w:val="21"/>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Так</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Ні</w:t>
            </w:r>
          </w:p>
        </w:tc>
      </w:tr>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r>
      <w:tr w:rsidR="006A1CAB" w:rsidRPr="006A1CAB" w:rsidTr="00311504">
        <w:trPr>
          <w:trHeight w:val="284"/>
        </w:trPr>
        <w:tc>
          <w:tcPr>
            <w:tcW w:w="6981"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1284" w:type="dxa"/>
            <w:shd w:val="clear" w:color="auto" w:fill="auto"/>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Інше</w:t>
            </w:r>
          </w:p>
        </w:tc>
        <w:tc>
          <w:tcPr>
            <w:tcW w:w="8853" w:type="dxa"/>
            <w:gridSpan w:val="3"/>
            <w:shd w:val="clear" w:color="auto" w:fill="auto"/>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r>
    </w:tbl>
    <w:p w:rsidR="006A1CAB" w:rsidRPr="006A1CAB" w:rsidRDefault="006A1CAB" w:rsidP="006A1CAB">
      <w:pPr>
        <w:outlineLvl w:val="2"/>
        <w:rPr>
          <w:rFonts w:eastAsia="Times New Roman" w:cs="Times New Roman"/>
          <w:b/>
          <w:bCs/>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Так</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Ні</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995"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 </w:t>
            </w:r>
          </w:p>
        </w:tc>
        <w:tc>
          <w:tcPr>
            <w:tcW w:w="15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1284" w:type="dxa"/>
            <w:shd w:val="clear" w:color="auto" w:fill="auto"/>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Інше</w:t>
            </w:r>
          </w:p>
        </w:tc>
        <w:tc>
          <w:tcPr>
            <w:tcW w:w="8853" w:type="dxa"/>
            <w:gridSpan w:val="3"/>
            <w:shd w:val="clear" w:color="auto" w:fill="auto"/>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r>
    </w:tbl>
    <w:p w:rsidR="006A1CAB" w:rsidRPr="006A1CAB" w:rsidRDefault="006A1CAB" w:rsidP="006A1CAB">
      <w:pPr>
        <w:outlineLvl w:val="2"/>
        <w:rPr>
          <w:rFonts w:eastAsia="Times New Roman" w:cs="Times New Roman"/>
          <w:b/>
          <w:bCs/>
          <w:sz w:val="20"/>
          <w:szCs w:val="20"/>
          <w:lang w:val="uk-UA" w:eastAsia="uk-UA"/>
        </w:rPr>
      </w:pPr>
    </w:p>
    <w:p w:rsidR="006A1CAB" w:rsidRPr="006A1CAB" w:rsidRDefault="006A1CAB" w:rsidP="006A1CAB">
      <w:pPr>
        <w:outlineLvl w:val="2"/>
        <w:rPr>
          <w:rFonts w:eastAsia="Times New Roman" w:cs="Times New Roman"/>
          <w:bCs/>
          <w:color w:val="000000"/>
          <w:sz w:val="20"/>
          <w:szCs w:val="20"/>
          <w:u w:val="words"/>
          <w:lang w:eastAsia="uk-UA"/>
        </w:rPr>
      </w:pPr>
      <w:r w:rsidRPr="006A1CAB">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6A1CAB">
        <w:rPr>
          <w:rFonts w:eastAsia="Times New Roman" w:cs="Times New Roman"/>
          <w:b/>
          <w:bCs/>
          <w:color w:val="000000"/>
          <w:sz w:val="20"/>
          <w:szCs w:val="20"/>
          <w:lang w:eastAsia="uk-UA"/>
        </w:rPr>
        <w:t xml:space="preserve"> </w:t>
      </w:r>
      <w:r w:rsidRPr="006A1CAB">
        <w:rPr>
          <w:rFonts w:eastAsia="Times New Roman" w:cs="Times New Roman"/>
          <w:bCs/>
          <w:color w:val="000000"/>
          <w:sz w:val="20"/>
          <w:szCs w:val="20"/>
          <w:u w:val="words"/>
          <w:lang w:val="en-US" w:eastAsia="uk-UA"/>
        </w:rPr>
        <w:t>Ні</w:t>
      </w:r>
    </w:p>
    <w:p w:rsidR="006A1CAB" w:rsidRPr="006A1CAB" w:rsidRDefault="006A1CAB" w:rsidP="006A1CAB">
      <w:pPr>
        <w:outlineLvl w:val="2"/>
        <w:rPr>
          <w:rFonts w:eastAsia="Times New Roman" w:cs="Times New Roman"/>
          <w:color w:val="000000"/>
          <w:sz w:val="27"/>
          <w:szCs w:val="27"/>
          <w:shd w:val="clear" w:color="auto" w:fill="FFFFFF"/>
          <w:lang w:eastAsia="uk-UA"/>
        </w:rPr>
      </w:pPr>
    </w:p>
    <w:p w:rsidR="006A1CAB" w:rsidRPr="006A1CAB" w:rsidRDefault="006A1CAB" w:rsidP="006A1CAB">
      <w:pPr>
        <w:outlineLvl w:val="2"/>
        <w:rPr>
          <w:rFonts w:eastAsia="Times New Roman" w:cs="Times New Roman"/>
          <w:b/>
          <w:bCs/>
          <w:color w:val="000000"/>
          <w:sz w:val="20"/>
          <w:szCs w:val="20"/>
          <w:u w:val="words"/>
          <w:lang w:eastAsia="uk-UA"/>
        </w:rPr>
      </w:pPr>
      <w:r w:rsidRPr="006A1CAB">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6A1CAB" w:rsidRPr="006A1CAB" w:rsidTr="00311504">
        <w:tc>
          <w:tcPr>
            <w:tcW w:w="6771" w:type="dxa"/>
            <w:gridSpan w:val="2"/>
          </w:tcPr>
          <w:p w:rsidR="006A1CAB" w:rsidRPr="006A1CAB" w:rsidRDefault="006A1CAB" w:rsidP="006A1CAB">
            <w:pPr>
              <w:outlineLvl w:val="2"/>
              <w:rPr>
                <w:rFonts w:eastAsia="Times New Roman" w:cs="Times New Roman"/>
                <w:bCs/>
                <w:color w:val="000000"/>
                <w:sz w:val="20"/>
                <w:szCs w:val="20"/>
                <w:u w:val="words"/>
                <w:lang w:eastAsia="uk-UA"/>
              </w:rPr>
            </w:pPr>
          </w:p>
        </w:tc>
        <w:tc>
          <w:tcPr>
            <w:tcW w:w="1582" w:type="dxa"/>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Так</w:t>
            </w:r>
          </w:p>
        </w:tc>
        <w:tc>
          <w:tcPr>
            <w:tcW w:w="1784" w:type="dxa"/>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Ні</w:t>
            </w:r>
          </w:p>
        </w:tc>
      </w:tr>
      <w:tr w:rsidR="006A1CAB" w:rsidRPr="006A1CAB" w:rsidTr="00311504">
        <w:tc>
          <w:tcPr>
            <w:tcW w:w="6771" w:type="dxa"/>
            <w:gridSpan w:val="2"/>
          </w:tcPr>
          <w:p w:rsidR="006A1CAB" w:rsidRPr="006A1CAB" w:rsidRDefault="006A1CAB" w:rsidP="006A1CAB">
            <w:pPr>
              <w:outlineLvl w:val="2"/>
              <w:rPr>
                <w:rFonts w:eastAsia="Times New Roman" w:cs="Times New Roman"/>
                <w:bCs/>
                <w:color w:val="000000"/>
                <w:sz w:val="20"/>
                <w:szCs w:val="20"/>
                <w:u w:val="words"/>
                <w:lang w:val="en-US" w:eastAsia="uk-UA"/>
              </w:rPr>
            </w:pPr>
            <w:r w:rsidRPr="006A1CAB">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6A1CAB" w:rsidRPr="006A1CAB" w:rsidRDefault="006A1CAB" w:rsidP="006A1CAB">
            <w:pPr>
              <w:jc w:val="cente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 xml:space="preserve"> </w:t>
            </w:r>
          </w:p>
        </w:tc>
        <w:tc>
          <w:tcPr>
            <w:tcW w:w="1784" w:type="dxa"/>
            <w:vAlign w:val="center"/>
          </w:tcPr>
          <w:p w:rsidR="006A1CAB" w:rsidRPr="006A1CAB" w:rsidRDefault="006A1CAB" w:rsidP="006A1CAB">
            <w:pPr>
              <w:jc w:val="cente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X</w:t>
            </w:r>
          </w:p>
        </w:tc>
      </w:tr>
      <w:tr w:rsidR="006A1CAB" w:rsidRPr="006A1CAB" w:rsidTr="00311504">
        <w:tc>
          <w:tcPr>
            <w:tcW w:w="6771" w:type="dxa"/>
            <w:gridSpan w:val="2"/>
          </w:tcPr>
          <w:p w:rsidR="006A1CAB" w:rsidRPr="006A1CAB" w:rsidRDefault="006A1CAB" w:rsidP="006A1CAB">
            <w:pPr>
              <w:outlineLvl w:val="2"/>
              <w:rPr>
                <w:rFonts w:eastAsia="Times New Roman" w:cs="Times New Roman"/>
                <w:bCs/>
                <w:color w:val="000000"/>
                <w:sz w:val="20"/>
                <w:szCs w:val="20"/>
                <w:u w:val="words"/>
                <w:lang w:val="en-US" w:eastAsia="uk-UA"/>
              </w:rPr>
            </w:pPr>
            <w:r w:rsidRPr="006A1CAB">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6A1CAB" w:rsidRPr="006A1CAB" w:rsidRDefault="006A1CAB" w:rsidP="006A1CAB">
            <w:pPr>
              <w:jc w:val="cente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 xml:space="preserve"> </w:t>
            </w:r>
          </w:p>
        </w:tc>
        <w:tc>
          <w:tcPr>
            <w:tcW w:w="1784" w:type="dxa"/>
            <w:vAlign w:val="center"/>
          </w:tcPr>
          <w:p w:rsidR="006A1CAB" w:rsidRPr="006A1CAB" w:rsidRDefault="006A1CAB" w:rsidP="006A1CAB">
            <w:pPr>
              <w:jc w:val="cente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X</w:t>
            </w:r>
          </w:p>
        </w:tc>
      </w:tr>
      <w:tr w:rsidR="006A1CAB" w:rsidRPr="006A1CAB" w:rsidTr="00311504">
        <w:tc>
          <w:tcPr>
            <w:tcW w:w="6771" w:type="dxa"/>
            <w:gridSpan w:val="2"/>
          </w:tcPr>
          <w:p w:rsidR="006A1CAB" w:rsidRPr="006A1CAB" w:rsidRDefault="006A1CAB" w:rsidP="006A1CAB">
            <w:pPr>
              <w:outlineLvl w:val="2"/>
              <w:rPr>
                <w:rFonts w:eastAsia="Times New Roman" w:cs="Times New Roman"/>
                <w:bCs/>
                <w:color w:val="000000"/>
                <w:sz w:val="20"/>
                <w:szCs w:val="20"/>
                <w:u w:val="words"/>
                <w:lang w:val="en-US" w:eastAsia="uk-UA"/>
              </w:rPr>
            </w:pPr>
            <w:r w:rsidRPr="006A1CAB">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6A1CAB" w:rsidRPr="006A1CAB" w:rsidRDefault="006A1CAB" w:rsidP="006A1CAB">
            <w:pPr>
              <w:jc w:val="cente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 xml:space="preserve"> </w:t>
            </w:r>
          </w:p>
        </w:tc>
        <w:tc>
          <w:tcPr>
            <w:tcW w:w="1784" w:type="dxa"/>
            <w:vAlign w:val="center"/>
          </w:tcPr>
          <w:p w:rsidR="006A1CAB" w:rsidRPr="006A1CAB" w:rsidRDefault="006A1CAB" w:rsidP="006A1CAB">
            <w:pPr>
              <w:jc w:val="cente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X</w:t>
            </w:r>
          </w:p>
        </w:tc>
      </w:tr>
      <w:tr w:rsidR="006A1CAB" w:rsidRPr="006A1CAB" w:rsidTr="00311504">
        <w:tc>
          <w:tcPr>
            <w:tcW w:w="6771" w:type="dxa"/>
            <w:gridSpan w:val="2"/>
          </w:tcPr>
          <w:p w:rsidR="006A1CAB" w:rsidRPr="006A1CAB" w:rsidRDefault="006A1CAB" w:rsidP="006A1CAB">
            <w:pPr>
              <w:outlineLvl w:val="2"/>
              <w:rPr>
                <w:rFonts w:eastAsia="Times New Roman" w:cs="Times New Roman"/>
                <w:bCs/>
                <w:color w:val="000000"/>
                <w:sz w:val="20"/>
                <w:szCs w:val="20"/>
                <w:u w:val="words"/>
                <w:lang w:eastAsia="uk-UA"/>
              </w:rPr>
            </w:pPr>
            <w:r w:rsidRPr="006A1CAB">
              <w:rPr>
                <w:rFonts w:eastAsia="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6A1CAB">
              <w:rPr>
                <w:rFonts w:eastAsia="Times New Roman" w:cs="Times New Roman"/>
                <w:bCs/>
                <w:color w:val="000000"/>
                <w:sz w:val="20"/>
                <w:szCs w:val="20"/>
                <w:shd w:val="clear" w:color="auto" w:fill="FFFFFF"/>
                <w:lang w:eastAsia="uk-UA"/>
              </w:rPr>
              <w:t>голосуючих</w:t>
            </w:r>
            <w:r w:rsidRPr="006A1CAB">
              <w:rPr>
                <w:rFonts w:eastAsia="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6A1CAB" w:rsidRPr="006A1CAB" w:rsidRDefault="006A1CAB" w:rsidP="006A1CAB">
            <w:pP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 xml:space="preserve"> </w:t>
            </w:r>
          </w:p>
        </w:tc>
      </w:tr>
      <w:tr w:rsidR="006A1CAB" w:rsidRPr="006A1CAB" w:rsidTr="00311504">
        <w:tc>
          <w:tcPr>
            <w:tcW w:w="1774" w:type="dxa"/>
          </w:tcPr>
          <w:p w:rsidR="006A1CAB" w:rsidRPr="006A1CAB" w:rsidRDefault="006A1CAB" w:rsidP="006A1CAB">
            <w:pPr>
              <w:jc w:val="center"/>
              <w:outlineLvl w:val="2"/>
              <w:rPr>
                <w:rFonts w:eastAsia="Times New Roman" w:cs="Times New Roman"/>
                <w:bCs/>
                <w:color w:val="000000"/>
                <w:sz w:val="20"/>
                <w:szCs w:val="20"/>
                <w:u w:val="words"/>
                <w:lang w:val="en-US" w:eastAsia="uk-UA"/>
              </w:rPr>
            </w:pPr>
            <w:r w:rsidRPr="006A1CAB">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6A1CAB" w:rsidRPr="006A1CAB" w:rsidRDefault="006A1CAB" w:rsidP="006A1CAB">
            <w:pPr>
              <w:outlineLvl w:val="2"/>
              <w:rPr>
                <w:rFonts w:eastAsia="Times New Roman" w:cs="Times New Roman"/>
                <w:bCs/>
                <w:color w:val="000000"/>
                <w:sz w:val="20"/>
                <w:szCs w:val="20"/>
                <w:u w:val="words"/>
                <w:lang w:val="en-US" w:eastAsia="uk-UA"/>
              </w:rPr>
            </w:pPr>
            <w:r w:rsidRPr="006A1CAB">
              <w:rPr>
                <w:rFonts w:eastAsia="Times New Roman" w:cs="Times New Roman"/>
                <w:sz w:val="20"/>
                <w:szCs w:val="20"/>
                <w:lang w:val="uk-UA" w:eastAsia="uk-UA"/>
              </w:rPr>
              <w:t xml:space="preserve"> </w:t>
            </w:r>
          </w:p>
        </w:tc>
      </w:tr>
    </w:tbl>
    <w:p w:rsidR="006A1CAB" w:rsidRPr="006A1CAB" w:rsidRDefault="006A1CAB" w:rsidP="006A1CAB">
      <w:pPr>
        <w:outlineLvl w:val="2"/>
        <w:rPr>
          <w:rFonts w:eastAsia="Times New Roman" w:cs="Times New Roman"/>
          <w:bCs/>
          <w:color w:val="000000"/>
          <w:sz w:val="20"/>
          <w:szCs w:val="20"/>
          <w:u w:val="words"/>
          <w:lang w:val="en-US" w:eastAsia="uk-UA"/>
        </w:rPr>
      </w:pPr>
    </w:p>
    <w:p w:rsidR="006A1CAB" w:rsidRPr="006A1CAB" w:rsidRDefault="006A1CAB" w:rsidP="006A1CAB">
      <w:pPr>
        <w:outlineLvl w:val="2"/>
        <w:rPr>
          <w:rFonts w:eastAsia="Times New Roman" w:cs="Times New Roman"/>
          <w:b/>
          <w:color w:val="000000"/>
          <w:sz w:val="18"/>
          <w:szCs w:val="18"/>
          <w:shd w:val="clear" w:color="auto" w:fill="FFFFFF"/>
          <w:lang w:eastAsia="uk-UA"/>
        </w:rPr>
      </w:pPr>
      <w:r w:rsidRPr="006A1CAB">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6A1CAB">
        <w:rPr>
          <w:rFonts w:eastAsia="Times New Roman" w:cs="Times New Roman"/>
          <w:b/>
          <w:color w:val="000000"/>
          <w:sz w:val="18"/>
          <w:szCs w:val="18"/>
          <w:shd w:val="clear" w:color="auto" w:fill="FFFFFF"/>
          <w:lang w:eastAsia="uk-UA"/>
        </w:rPr>
        <w:t xml:space="preserve"> : </w:t>
      </w:r>
      <w:r w:rsidRPr="006A1CAB">
        <w:rPr>
          <w:rFonts w:eastAsia="Times New Roman" w:cs="Times New Roman"/>
          <w:sz w:val="20"/>
          <w:szCs w:val="20"/>
          <w:lang w:val="uk-UA" w:eastAsia="uk-UA"/>
        </w:rPr>
        <w:t xml:space="preserve"> </w:t>
      </w:r>
    </w:p>
    <w:p w:rsidR="006A1CAB" w:rsidRPr="006A1CAB" w:rsidRDefault="006A1CAB" w:rsidP="006A1CAB">
      <w:pPr>
        <w:outlineLvl w:val="2"/>
        <w:rPr>
          <w:rFonts w:eastAsia="Times New Roman" w:cs="Times New Roman"/>
          <w:b/>
          <w:color w:val="000000"/>
          <w:sz w:val="20"/>
          <w:szCs w:val="20"/>
          <w:shd w:val="clear" w:color="auto" w:fill="FFFFFF"/>
          <w:lang w:eastAsia="uk-UA"/>
        </w:rPr>
      </w:pPr>
      <w:r w:rsidRPr="006A1CAB">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6A1CAB">
        <w:rPr>
          <w:rFonts w:eastAsia="Times New Roman" w:cs="Times New Roman"/>
          <w:b/>
          <w:color w:val="000000"/>
          <w:sz w:val="20"/>
          <w:szCs w:val="20"/>
          <w:shd w:val="clear" w:color="auto" w:fill="FFFFFF"/>
          <w:lang w:eastAsia="uk-UA"/>
        </w:rPr>
        <w:t>:</w:t>
      </w:r>
    </w:p>
    <w:p w:rsidR="006A1CAB" w:rsidRPr="006A1CAB" w:rsidRDefault="006A1CAB" w:rsidP="006A1CAB">
      <w:pPr>
        <w:outlineLvl w:val="2"/>
        <w:rPr>
          <w:rFonts w:eastAsia="Times New Roman" w:cs="Times New Roman"/>
          <w:b/>
          <w:bCs/>
          <w:szCs w:val="24"/>
          <w:lang w:eastAsia="uk-UA"/>
        </w:rPr>
      </w:pPr>
      <w:r w:rsidRPr="006A1CAB">
        <w:rPr>
          <w:rFonts w:eastAsia="Times New Roman" w:cs="Times New Roman"/>
          <w:sz w:val="20"/>
          <w:szCs w:val="20"/>
          <w:lang w:val="uk-UA" w:eastAsia="uk-UA"/>
        </w:rPr>
        <w:t xml:space="preserve"> </w:t>
      </w:r>
    </w:p>
    <w:p w:rsidR="006A1CAB" w:rsidRPr="006A1CAB" w:rsidRDefault="006A1CAB" w:rsidP="006A1CAB">
      <w:pPr>
        <w:jc w:val="center"/>
        <w:outlineLvl w:val="2"/>
        <w:rPr>
          <w:rFonts w:eastAsia="Times New Roman" w:cs="Times New Roman"/>
          <w:b/>
          <w:bCs/>
          <w:szCs w:val="24"/>
          <w:lang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rPr>
          <w:rFonts w:eastAsia="Times New Roman" w:cs="Times New Roman"/>
          <w:b/>
          <w:color w:val="000000"/>
          <w:sz w:val="28"/>
          <w:szCs w:val="28"/>
          <w:lang w:val="uk-UA" w:eastAsia="ru-RU"/>
        </w:rPr>
      </w:pPr>
      <w:r w:rsidRPr="006A1CAB">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6A1CAB" w:rsidRPr="006A1CAB" w:rsidRDefault="006A1CAB" w:rsidP="006A1CAB">
      <w:pPr>
        <w:outlineLvl w:val="2"/>
        <w:rPr>
          <w:rFonts w:eastAsia="Times New Roman" w:cs="Times New Roman"/>
          <w:b/>
          <w:bCs/>
          <w:color w:val="000000"/>
          <w:sz w:val="20"/>
          <w:szCs w:val="20"/>
          <w:lang w:eastAsia="uk-UA"/>
        </w:rPr>
      </w:pPr>
      <w:r w:rsidRPr="006A1CAB">
        <w:rPr>
          <w:rFonts w:eastAsia="Times New Roman" w:cs="Times New Roman"/>
          <w:b/>
          <w:bCs/>
          <w:color w:val="000000"/>
          <w:sz w:val="20"/>
          <w:szCs w:val="20"/>
          <w:lang w:val="uk-UA" w:eastAsia="uk-UA"/>
        </w:rPr>
        <w:t xml:space="preserve">Склад наглядової ради (за наявності) </w:t>
      </w:r>
    </w:p>
    <w:p w:rsidR="006A1CAB" w:rsidRPr="006A1CAB" w:rsidRDefault="006A1CAB" w:rsidP="006A1CAB">
      <w:pPr>
        <w:outlineLvl w:val="2"/>
        <w:rPr>
          <w:rFonts w:eastAsia="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6A1CAB" w:rsidRPr="006A1CAB" w:rsidTr="00311504">
        <w:tc>
          <w:tcPr>
            <w:tcW w:w="1899" w:type="pct"/>
            <w:vMerge w:val="restart"/>
            <w:shd w:val="clear" w:color="auto" w:fill="auto"/>
            <w:vAlign w:val="center"/>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sz w:val="20"/>
                <w:szCs w:val="20"/>
                <w:lang w:eastAsia="ru-RU"/>
              </w:rPr>
              <w:t>Персональний склад наглядової ради</w:t>
            </w:r>
          </w:p>
        </w:tc>
        <w:tc>
          <w:tcPr>
            <w:tcW w:w="875" w:type="pct"/>
            <w:gridSpan w:val="2"/>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Незалежний член наглядової ради</w:t>
            </w:r>
          </w:p>
        </w:tc>
        <w:tc>
          <w:tcPr>
            <w:tcW w:w="2226" w:type="pct"/>
            <w:vMerge w:val="restart"/>
            <w:vAlign w:val="center"/>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sz w:val="20"/>
                <w:szCs w:val="20"/>
                <w:lang w:eastAsia="ru-RU"/>
              </w:rPr>
              <w:t>Функціональні обов'язки члена наглядової ради</w:t>
            </w:r>
          </w:p>
        </w:tc>
      </w:tr>
      <w:tr w:rsidR="006A1CAB" w:rsidRPr="006A1CAB" w:rsidTr="00311504">
        <w:tc>
          <w:tcPr>
            <w:tcW w:w="1899" w:type="pct"/>
            <w:vMerge/>
            <w:shd w:val="clear" w:color="auto" w:fill="auto"/>
          </w:tcPr>
          <w:p w:rsidR="006A1CAB" w:rsidRPr="006A1CAB" w:rsidRDefault="006A1CAB" w:rsidP="006A1CAB">
            <w:pPr>
              <w:rPr>
                <w:rFonts w:eastAsia="Times New Roman" w:cs="Times New Roman"/>
                <w:color w:val="000000"/>
                <w:sz w:val="20"/>
                <w:szCs w:val="20"/>
                <w:lang w:val="uk-UA" w:eastAsia="uk-UA"/>
              </w:rPr>
            </w:pPr>
          </w:p>
        </w:tc>
        <w:tc>
          <w:tcPr>
            <w:tcW w:w="435"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Так*</w:t>
            </w:r>
          </w:p>
        </w:tc>
        <w:tc>
          <w:tcPr>
            <w:tcW w:w="440"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Ні*</w:t>
            </w:r>
          </w:p>
        </w:tc>
        <w:tc>
          <w:tcPr>
            <w:tcW w:w="2226" w:type="pct"/>
            <w:vMerge/>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p>
        </w:tc>
      </w:tr>
      <w:tr w:rsidR="006A1CAB" w:rsidRPr="006A1CAB" w:rsidTr="00311504">
        <w:tc>
          <w:tcPr>
            <w:tcW w:w="1899"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xml:space="preserve">Фесенко Світлана Іллівна </w:t>
            </w:r>
          </w:p>
        </w:tc>
        <w:tc>
          <w:tcPr>
            <w:tcW w:w="435"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xml:space="preserve"> </w:t>
            </w:r>
          </w:p>
        </w:tc>
        <w:tc>
          <w:tcPr>
            <w:tcW w:w="440"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X</w:t>
            </w:r>
          </w:p>
        </w:tc>
        <w:tc>
          <w:tcPr>
            <w:tcW w:w="2226" w:type="pct"/>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Голова Наглядової ради Фесенко Світлана Іллівна є акціонером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Голова Наглядової ради повинен діяти в інтересах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xml:space="preserve">Голова наглядової ради: </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xml:space="preserve">- керує та організовує роботу наглядової ради та здійснює контроль за реалізацією плану роботи; </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xml:space="preserve">- скликає засідання наглядової ради та головує на них; </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забезпечує контроль за виконанням наглядовою радою та директором рішень загальних зборів та наглядової ради;</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xml:space="preserve">- організовує роботу зі створення комітетів наглядової ради, а також координацію їх діяльності; </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здійснює інші функції, необхідні для організації діяльності наглядової ради спрямовані на досягнення мети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p>
        </w:tc>
      </w:tr>
      <w:tr w:rsidR="006A1CAB" w:rsidRPr="006A1CAB" w:rsidTr="00311504">
        <w:tc>
          <w:tcPr>
            <w:tcW w:w="1899"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Архипенко Сергій Миколайович</w:t>
            </w:r>
          </w:p>
        </w:tc>
        <w:tc>
          <w:tcPr>
            <w:tcW w:w="435"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X</w:t>
            </w:r>
          </w:p>
        </w:tc>
        <w:tc>
          <w:tcPr>
            <w:tcW w:w="2226" w:type="pct"/>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Член Наглядової ради Архипенко Сергій Миколайович є акціонером товариства.                                                                                                                                                                                                                               Член Наглядової ради повинен діяти в інтересах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приділяти достатньо уваги та зусиль виконанню своїх обов'язків;</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не брати участі в поточному керівництві роботою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lastRenderedPageBreak/>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6A1CAB" w:rsidRPr="006A1CAB" w:rsidTr="00311504">
        <w:tc>
          <w:tcPr>
            <w:tcW w:w="1899"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lastRenderedPageBreak/>
              <w:t>Волинець Данило Мефодійович</w:t>
            </w:r>
          </w:p>
        </w:tc>
        <w:tc>
          <w:tcPr>
            <w:tcW w:w="435"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X</w:t>
            </w:r>
          </w:p>
        </w:tc>
        <w:tc>
          <w:tcPr>
            <w:tcW w:w="2226" w:type="pct"/>
          </w:tcPr>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Член Наглядової ради Волинець Данило Мефодійович є акціонером товариства.                                                                                                                                                                                                                               Член Наглядової ради повинен діяти в інтересах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приділяти достатньо уваги та зусиль виконанню своїх обов'язків;</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не брати участі в поточному керівництві роботою Товариства;</w:t>
            </w:r>
          </w:p>
          <w:p w:rsidR="006A1CAB" w:rsidRPr="006A1CAB" w:rsidRDefault="006A1CAB" w:rsidP="006A1CAB">
            <w:pPr>
              <w:spacing w:before="100" w:beforeAutospacing="1" w:after="100" w:afterAutospacing="1"/>
              <w:jc w:val="center"/>
              <w:rPr>
                <w:rFonts w:eastAsia="Times New Roman" w:cs="Times New Roman"/>
                <w:color w:val="000000"/>
                <w:sz w:val="20"/>
                <w:szCs w:val="20"/>
                <w:lang w:val="uk-UA" w:eastAsia="ru-RU"/>
              </w:rPr>
            </w:pPr>
            <w:r w:rsidRPr="006A1CAB">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6A1CAB" w:rsidRPr="006A1CAB" w:rsidRDefault="006A1CAB" w:rsidP="006A1CAB">
      <w:pPr>
        <w:outlineLvl w:val="2"/>
        <w:rPr>
          <w:rFonts w:eastAsia="Times New Roman" w:cs="Times New Roman"/>
          <w:bCs/>
          <w:sz w:val="20"/>
          <w:szCs w:val="20"/>
          <w:lang w:eastAsia="uk-UA"/>
        </w:rPr>
      </w:pPr>
    </w:p>
    <w:p w:rsidR="006A1CAB" w:rsidRPr="006A1CAB" w:rsidRDefault="006A1CAB" w:rsidP="006A1CAB">
      <w:pPr>
        <w:ind w:left="-142"/>
        <w:outlineLvl w:val="2"/>
        <w:rPr>
          <w:rFonts w:eastAsia="Times New Roman" w:cs="Times New Roman"/>
          <w:b/>
          <w:bCs/>
          <w:color w:val="000000"/>
          <w:sz w:val="20"/>
          <w:szCs w:val="20"/>
          <w:lang w:eastAsia="uk-UA"/>
        </w:rPr>
      </w:pPr>
      <w:r w:rsidRPr="006A1CAB">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6A1CAB">
        <w:rPr>
          <w:rFonts w:eastAsia="Times New Roman" w:cs="Times New Roman"/>
          <w:b/>
          <w:bCs/>
          <w:color w:val="000000"/>
          <w:sz w:val="20"/>
          <w:szCs w:val="20"/>
          <w:lang w:eastAsia="uk-UA"/>
        </w:rPr>
        <w:t xml:space="preserve"> :</w:t>
      </w:r>
    </w:p>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en-US" w:eastAsia="uk-UA"/>
        </w:rPr>
        <w:t>За звітний рік, товариством проведено 4 засідання Наглядової ради, на яких розглядались наступні питання:</w:t>
      </w:r>
    </w:p>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en-US" w:eastAsia="uk-UA"/>
        </w:rPr>
        <w:t>1. 14.02.2020 року. Проведення чергових Загальних зборів акціонерів ПрАТ "Бізнес-центр "Нивки";</w:t>
      </w:r>
    </w:p>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en-US" w:eastAsia="uk-UA"/>
        </w:rPr>
        <w:t>2. 03.04.2020 року. Призначення особи тимчасово виконуючої обов'язки Генерального директора Товариства;</w:t>
      </w:r>
    </w:p>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en-US" w:eastAsia="uk-UA"/>
        </w:rPr>
        <w:t>3. 02.09.2020 року. Призначення особи тимчасово виконуючої обов'язки Генерального директора Товариства;</w:t>
      </w:r>
    </w:p>
    <w:p w:rsidR="006A1CAB" w:rsidRPr="006A1CAB" w:rsidRDefault="006A1CAB" w:rsidP="006A1CAB">
      <w:pPr>
        <w:outlineLvl w:val="2"/>
        <w:rPr>
          <w:rFonts w:eastAsia="Times New Roman" w:cs="Times New Roman"/>
          <w:b/>
          <w:bCs/>
          <w:color w:val="000000"/>
          <w:sz w:val="20"/>
          <w:szCs w:val="20"/>
          <w:lang w:eastAsia="uk-UA"/>
        </w:rPr>
      </w:pPr>
      <w:r w:rsidRPr="006A1CAB">
        <w:rPr>
          <w:rFonts w:eastAsia="Times New Roman" w:cs="Times New Roman"/>
          <w:bCs/>
          <w:color w:val="000000"/>
          <w:sz w:val="20"/>
          <w:szCs w:val="20"/>
          <w:lang w:val="en-US" w:eastAsia="uk-UA"/>
        </w:rPr>
        <w:t>4. 05.10.2020 року. Звіт Генерального директора ПрАТ "Бізнес-центр "Нивки" щодо підготовки будівлі бізнес-центру до опалювального сезону.</w:t>
      </w:r>
    </w:p>
    <w:p w:rsidR="006A1CAB" w:rsidRPr="006A1CAB" w:rsidRDefault="006A1CAB" w:rsidP="006A1CAB">
      <w:pPr>
        <w:ind w:left="-98"/>
        <w:outlineLvl w:val="2"/>
        <w:rPr>
          <w:rFonts w:eastAsia="Times New Roman" w:cs="Times New Roman"/>
          <w:b/>
          <w:bCs/>
          <w:sz w:val="20"/>
          <w:szCs w:val="20"/>
          <w:lang w:eastAsia="uk-UA"/>
        </w:rPr>
      </w:pPr>
    </w:p>
    <w:p w:rsidR="006A1CAB" w:rsidRPr="006A1CAB" w:rsidRDefault="006A1CAB" w:rsidP="006A1CAB">
      <w:pPr>
        <w:ind w:left="-98"/>
        <w:outlineLvl w:val="2"/>
        <w:rPr>
          <w:rFonts w:eastAsia="Times New Roman" w:cs="Times New Roman"/>
          <w:b/>
          <w:bCs/>
          <w:sz w:val="20"/>
          <w:szCs w:val="20"/>
          <w:lang w:eastAsia="uk-UA"/>
        </w:rPr>
      </w:pPr>
      <w:r w:rsidRPr="006A1CAB">
        <w:rPr>
          <w:rFonts w:eastAsia="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Cs/>
          <w:color w:val="000000"/>
          <w:sz w:val="20"/>
          <w:szCs w:val="20"/>
          <w:lang w:eastAsia="uk-UA"/>
        </w:rPr>
        <w:t xml:space="preserve"> </w:t>
      </w:r>
    </w:p>
    <w:p w:rsidR="006A1CAB" w:rsidRPr="006A1CAB" w:rsidRDefault="006A1CAB" w:rsidP="006A1CAB">
      <w:pPr>
        <w:outlineLvl w:val="2"/>
        <w:rPr>
          <w:rFonts w:eastAsia="Times New Roman" w:cs="Times New Roman"/>
          <w:b/>
          <w:bCs/>
          <w:color w:val="000000"/>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6A1CAB" w:rsidRPr="006A1CAB" w:rsidTr="00311504">
        <w:trPr>
          <w:trHeight w:val="284"/>
        </w:trPr>
        <w:tc>
          <w:tcPr>
            <w:tcW w:w="2376"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p>
        </w:tc>
        <w:tc>
          <w:tcPr>
            <w:tcW w:w="128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Так</w:t>
            </w:r>
          </w:p>
        </w:tc>
        <w:tc>
          <w:tcPr>
            <w:tcW w:w="133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Ні</w:t>
            </w:r>
          </w:p>
        </w:tc>
        <w:tc>
          <w:tcPr>
            <w:tcW w:w="5137" w:type="dxa"/>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Персональний склад комітетів</w:t>
            </w:r>
          </w:p>
        </w:tc>
      </w:tr>
      <w:tr w:rsidR="006A1CAB" w:rsidRPr="006A1CAB" w:rsidTr="00311504">
        <w:trPr>
          <w:trHeight w:val="284"/>
        </w:trPr>
        <w:tc>
          <w:tcPr>
            <w:tcW w:w="2376"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З питань аудиту</w:t>
            </w:r>
          </w:p>
        </w:tc>
        <w:tc>
          <w:tcPr>
            <w:tcW w:w="128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33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c>
          <w:tcPr>
            <w:tcW w:w="5137" w:type="dxa"/>
            <w:vAlign w:val="center"/>
          </w:tcPr>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en-US" w:eastAsia="uk-UA"/>
              </w:rPr>
              <w:t xml:space="preserve"> </w:t>
            </w:r>
          </w:p>
        </w:tc>
      </w:tr>
      <w:tr w:rsidR="006A1CAB" w:rsidRPr="006A1CAB" w:rsidTr="00311504">
        <w:trPr>
          <w:trHeight w:val="284"/>
        </w:trPr>
        <w:tc>
          <w:tcPr>
            <w:tcW w:w="2376"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 </w:t>
            </w:r>
          </w:p>
        </w:tc>
        <w:tc>
          <w:tcPr>
            <w:tcW w:w="1330"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X</w:t>
            </w:r>
          </w:p>
        </w:tc>
        <w:tc>
          <w:tcPr>
            <w:tcW w:w="5137" w:type="dxa"/>
            <w:vAlign w:val="center"/>
          </w:tcPr>
          <w:p w:rsidR="006A1CAB" w:rsidRPr="006A1CAB" w:rsidRDefault="006A1CAB" w:rsidP="006A1CAB">
            <w:pP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 </w:t>
            </w:r>
          </w:p>
        </w:tc>
      </w:tr>
      <w:tr w:rsidR="006A1CAB" w:rsidRPr="006A1CAB" w:rsidTr="00311504">
        <w:trPr>
          <w:trHeight w:val="284"/>
        </w:trPr>
        <w:tc>
          <w:tcPr>
            <w:tcW w:w="2376"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З винагород</w:t>
            </w:r>
          </w:p>
        </w:tc>
        <w:tc>
          <w:tcPr>
            <w:tcW w:w="128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33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c>
          <w:tcPr>
            <w:tcW w:w="5137" w:type="dxa"/>
            <w:vAlign w:val="center"/>
          </w:tcPr>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en-US" w:eastAsia="uk-UA"/>
              </w:rPr>
              <w:t xml:space="preserve"> </w:t>
            </w:r>
          </w:p>
        </w:tc>
      </w:tr>
      <w:tr w:rsidR="006A1CAB" w:rsidRPr="006A1CAB" w:rsidTr="00311504">
        <w:trPr>
          <w:trHeight w:val="284"/>
        </w:trPr>
        <w:tc>
          <w:tcPr>
            <w:tcW w:w="1802"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комітети не створювалися</w:t>
            </w:r>
          </w:p>
        </w:tc>
        <w:tc>
          <w:tcPr>
            <w:tcW w:w="5137" w:type="dxa"/>
            <w:vAlign w:val="center"/>
          </w:tcPr>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en-US" w:eastAsia="uk-UA"/>
              </w:rPr>
              <w:t xml:space="preserve"> </w:t>
            </w:r>
          </w:p>
        </w:tc>
      </w:tr>
    </w:tbl>
    <w:p w:rsidR="006A1CAB" w:rsidRPr="006A1CAB" w:rsidRDefault="006A1CAB" w:rsidP="006A1CAB">
      <w:pPr>
        <w:ind w:left="-142"/>
        <w:rPr>
          <w:rFonts w:eastAsia="Times New Roman" w:cs="Times New Roman"/>
          <w:b/>
          <w:sz w:val="20"/>
          <w:szCs w:val="20"/>
          <w:lang w:eastAsia="uk-UA"/>
        </w:rPr>
      </w:pPr>
    </w:p>
    <w:p w:rsidR="006A1CAB" w:rsidRPr="006A1CAB" w:rsidRDefault="006A1CAB" w:rsidP="006A1CAB">
      <w:pPr>
        <w:ind w:left="-142"/>
        <w:rPr>
          <w:rFonts w:eastAsia="Times New Roman" w:cs="Times New Roman"/>
          <w:szCs w:val="24"/>
          <w:lang w:val="uk-UA" w:eastAsia="uk-UA"/>
        </w:rPr>
      </w:pPr>
      <w:r w:rsidRPr="006A1CAB">
        <w:rPr>
          <w:rFonts w:eastAsia="Times New Roman" w:cs="Times New Roman"/>
          <w:b/>
          <w:sz w:val="20"/>
          <w:szCs w:val="20"/>
          <w:lang w:eastAsia="uk-UA"/>
        </w:rPr>
        <w:t>Чи проведені засідання комітетів наглядової ради, загальний опис прийнятих на них рішень</w:t>
      </w:r>
      <w:r w:rsidRPr="006A1CAB">
        <w:rPr>
          <w:rFonts w:eastAsia="Times New Roman" w:cs="Times New Roman"/>
          <w:b/>
          <w:sz w:val="20"/>
          <w:szCs w:val="20"/>
          <w:lang w:val="uk-UA" w:eastAsia="uk-UA"/>
        </w:rPr>
        <w:t>:</w:t>
      </w:r>
      <w:r w:rsidRPr="006A1CAB">
        <w:rPr>
          <w:rFonts w:eastAsia="Times New Roman" w:cs="Times New Roman"/>
          <w:szCs w:val="24"/>
          <w:lang w:val="uk-UA" w:eastAsia="uk-UA"/>
        </w:rPr>
        <w:t xml:space="preserve"> </w:t>
      </w:r>
    </w:p>
    <w:p w:rsidR="006A1CAB" w:rsidRPr="006A1CAB" w:rsidRDefault="006A1CAB" w:rsidP="006A1CAB">
      <w:pPr>
        <w:ind w:left="-142"/>
        <w:rPr>
          <w:rFonts w:eastAsia="Times New Roman" w:cs="Times New Roman"/>
          <w:b/>
          <w:sz w:val="20"/>
          <w:szCs w:val="20"/>
          <w:lang w:eastAsia="uk-UA"/>
        </w:rPr>
      </w:pPr>
      <w:r w:rsidRPr="006A1CAB">
        <w:rPr>
          <w:rFonts w:eastAsia="Times New Roman" w:cs="Times New Roman"/>
          <w:bCs/>
          <w:sz w:val="20"/>
          <w:szCs w:val="20"/>
          <w:lang w:val="uk-UA" w:eastAsia="uk-UA"/>
        </w:rPr>
        <w:t xml:space="preserve"> </w:t>
      </w:r>
    </w:p>
    <w:p w:rsidR="006A1CAB" w:rsidRPr="006A1CAB" w:rsidRDefault="006A1CAB" w:rsidP="006A1CAB">
      <w:pPr>
        <w:ind w:left="-142"/>
        <w:rPr>
          <w:rFonts w:eastAsia="Times New Roman" w:cs="Times New Roman"/>
          <w:b/>
          <w:sz w:val="20"/>
          <w:szCs w:val="20"/>
          <w:lang w:eastAsia="uk-UA"/>
        </w:rPr>
      </w:pPr>
    </w:p>
    <w:p w:rsidR="006A1CAB" w:rsidRPr="006A1CAB" w:rsidRDefault="006A1CAB" w:rsidP="006A1CAB">
      <w:pPr>
        <w:ind w:left="-142"/>
        <w:rPr>
          <w:rFonts w:eastAsia="Times New Roman" w:cs="Times New Roman"/>
          <w:b/>
          <w:sz w:val="20"/>
          <w:szCs w:val="20"/>
          <w:lang w:eastAsia="uk-UA"/>
        </w:rPr>
      </w:pPr>
      <w:r w:rsidRPr="006A1CAB">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sz w:val="20"/>
          <w:szCs w:val="20"/>
          <w:lang w:val="en-US" w:eastAsia="uk-UA"/>
        </w:rPr>
        <w:t xml:space="preserve"> </w:t>
      </w:r>
    </w:p>
    <w:p w:rsidR="006A1CAB" w:rsidRPr="006A1CAB" w:rsidRDefault="006A1CAB" w:rsidP="006A1CAB">
      <w:pPr>
        <w:outlineLvl w:val="2"/>
        <w:rPr>
          <w:rFonts w:eastAsia="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6A1CAB" w:rsidRPr="006A1CAB" w:rsidTr="00311504">
        <w:tc>
          <w:tcPr>
            <w:tcW w:w="10137" w:type="dxa"/>
            <w:gridSpan w:val="2"/>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sz w:val="20"/>
                <w:szCs w:val="20"/>
                <w:lang w:eastAsia="uk-UA"/>
              </w:rPr>
              <w:t>Інформація про діяльність наглядової ради та оцінка її роботи</w:t>
            </w:r>
          </w:p>
        </w:tc>
      </w:tr>
      <w:tr w:rsidR="006A1CAB" w:rsidRPr="006A1CAB" w:rsidTr="00311504">
        <w:tc>
          <w:tcPr>
            <w:tcW w:w="1668" w:type="dxa"/>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sz w:val="20"/>
                <w:szCs w:val="20"/>
                <w:lang w:eastAsia="uk-UA"/>
              </w:rPr>
              <w:t>Оцінка роботи наглядової ради</w:t>
            </w:r>
          </w:p>
        </w:tc>
        <w:tc>
          <w:tcPr>
            <w:tcW w:w="8469" w:type="dxa"/>
          </w:tcPr>
          <w:p w:rsidR="006A1CAB" w:rsidRPr="006A1CAB" w:rsidRDefault="006A1CAB" w:rsidP="006A1CAB">
            <w:pPr>
              <w:outlineLvl w:val="2"/>
              <w:rPr>
                <w:rFonts w:eastAsia="Times New Roman" w:cs="Times New Roman"/>
                <w:bCs/>
                <w:color w:val="000000"/>
                <w:sz w:val="20"/>
                <w:szCs w:val="20"/>
                <w:lang w:val="en-US" w:eastAsia="uk-UA"/>
              </w:rPr>
            </w:pPr>
            <w:r w:rsidRPr="006A1CAB">
              <w:rPr>
                <w:rFonts w:eastAsia="Times New Roman" w:cs="Times New Roman"/>
                <w:bCs/>
                <w:color w:val="000000"/>
                <w:sz w:val="20"/>
                <w:szCs w:val="20"/>
                <w:lang w:val="uk-UA" w:eastAsia="uk-UA"/>
              </w:rPr>
              <w:t xml:space="preserve"> </w:t>
            </w:r>
          </w:p>
        </w:tc>
      </w:tr>
    </w:tbl>
    <w:p w:rsidR="006A1CAB" w:rsidRPr="006A1CAB" w:rsidRDefault="006A1CAB" w:rsidP="006A1CAB">
      <w:pPr>
        <w:outlineLvl w:val="2"/>
        <w:rPr>
          <w:rFonts w:eastAsia="Times New Roman" w:cs="Times New Roman"/>
          <w:b/>
          <w:bCs/>
          <w:color w:val="000000"/>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Так</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Ні</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lastRenderedPageBreak/>
              <w:t xml:space="preserve">Особисті якості (чесність, відповідальність)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1606"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r>
    </w:tbl>
    <w:p w:rsidR="006A1CAB" w:rsidRPr="006A1CAB" w:rsidRDefault="006A1CAB" w:rsidP="006A1CAB">
      <w:pPr>
        <w:outlineLvl w:val="2"/>
        <w:rPr>
          <w:rFonts w:eastAsia="Times New Roman" w:cs="Times New Roman"/>
          <w:b/>
          <w:bCs/>
          <w:color w:val="000000"/>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Так</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Ні</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81"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673"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1606"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r>
    </w:tbl>
    <w:p w:rsidR="006A1CAB" w:rsidRPr="006A1CAB" w:rsidRDefault="006A1CAB" w:rsidP="006A1CAB">
      <w:pPr>
        <w:outlineLvl w:val="2"/>
        <w:rPr>
          <w:rFonts w:eastAsia="Times New Roman" w:cs="Times New Roman"/>
          <w:bCs/>
          <w:sz w:val="20"/>
          <w:szCs w:val="20"/>
          <w:lang w:val="en-US" w:eastAsia="uk-UA"/>
        </w:rPr>
      </w:pPr>
    </w:p>
    <w:p w:rsidR="006A1CAB" w:rsidRPr="006A1CAB" w:rsidRDefault="006A1CAB" w:rsidP="006A1CAB">
      <w:pPr>
        <w:outlineLvl w:val="2"/>
        <w:rPr>
          <w:rFonts w:eastAsia="Times New Roman" w:cs="Times New Roman"/>
          <w:b/>
          <w:bCs/>
          <w:color w:val="000000"/>
          <w:sz w:val="20"/>
          <w:szCs w:val="20"/>
          <w:lang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6A1CAB" w:rsidRPr="006A1CAB" w:rsidTr="00311504">
        <w:trPr>
          <w:trHeight w:val="284"/>
        </w:trPr>
        <w:tc>
          <w:tcPr>
            <w:tcW w:w="672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p>
        </w:tc>
        <w:tc>
          <w:tcPr>
            <w:tcW w:w="170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Так</w:t>
            </w:r>
          </w:p>
        </w:tc>
        <w:tc>
          <w:tcPr>
            <w:tcW w:w="170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Ні</w:t>
            </w:r>
          </w:p>
        </w:tc>
      </w:tr>
      <w:tr w:rsidR="006A1CAB" w:rsidRPr="006A1CAB" w:rsidTr="00311504">
        <w:trPr>
          <w:trHeight w:val="284"/>
        </w:trPr>
        <w:tc>
          <w:tcPr>
            <w:tcW w:w="672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c>
          <w:tcPr>
            <w:tcW w:w="170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r>
      <w:tr w:rsidR="006A1CAB" w:rsidRPr="006A1CAB" w:rsidTr="00311504">
        <w:trPr>
          <w:trHeight w:val="284"/>
        </w:trPr>
        <w:tc>
          <w:tcPr>
            <w:tcW w:w="672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70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2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70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672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c>
          <w:tcPr>
            <w:tcW w:w="170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X</w:t>
            </w:r>
          </w:p>
        </w:tc>
      </w:tr>
      <w:tr w:rsidR="006A1CAB" w:rsidRPr="006A1CAB" w:rsidTr="00311504">
        <w:trPr>
          <w:trHeight w:val="284"/>
        </w:trPr>
        <w:tc>
          <w:tcPr>
            <w:tcW w:w="962"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en-US" w:eastAsia="uk-UA"/>
              </w:rPr>
              <w:t xml:space="preserve"> </w:t>
            </w:r>
          </w:p>
        </w:tc>
      </w:tr>
    </w:tbl>
    <w:p w:rsidR="006A1CAB" w:rsidRPr="006A1CAB" w:rsidRDefault="006A1CAB" w:rsidP="006A1CAB">
      <w:pPr>
        <w:outlineLvl w:val="2"/>
        <w:rPr>
          <w:rFonts w:eastAsia="Times New Roman" w:cs="Times New Roman"/>
          <w:bCs/>
          <w:sz w:val="20"/>
          <w:szCs w:val="20"/>
          <w:lang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rPr>
          <w:rFonts w:eastAsia="Times New Roman" w:cs="Times New Roman"/>
          <w:b/>
          <w:color w:val="000000"/>
          <w:sz w:val="28"/>
          <w:szCs w:val="28"/>
          <w:lang w:val="uk-UA" w:eastAsia="ru-RU"/>
        </w:rPr>
      </w:pPr>
      <w:r w:rsidRPr="006A1CAB">
        <w:rPr>
          <w:rFonts w:eastAsia="Times New Roman" w:cs="Times New Roman"/>
          <w:b/>
          <w:color w:val="000000"/>
          <w:sz w:val="28"/>
          <w:szCs w:val="28"/>
          <w:lang w:val="uk-UA" w:eastAsia="ru-RU"/>
        </w:rPr>
        <w:lastRenderedPageBreak/>
        <w:t>Інформація про виконавчий орган</w:t>
      </w:r>
    </w:p>
    <w:p w:rsidR="006A1CAB" w:rsidRPr="006A1CAB" w:rsidRDefault="006A1CAB" w:rsidP="006A1CAB">
      <w:pPr>
        <w:spacing w:before="100" w:beforeAutospacing="1" w:after="100" w:afterAutospacing="1"/>
        <w:rPr>
          <w:rFonts w:eastAsia="Times New Roman" w:cs="Times New Roman"/>
          <w:b/>
          <w:color w:val="000000"/>
          <w:sz w:val="20"/>
          <w:szCs w:val="20"/>
          <w:lang w:val="uk-UA" w:eastAsia="ru-RU"/>
        </w:rPr>
      </w:pPr>
      <w:r w:rsidRPr="006A1CAB">
        <w:rPr>
          <w:rFonts w:eastAsia="Times New Roman" w:cs="Times New Roman"/>
          <w:b/>
          <w:color w:val="000000"/>
          <w:sz w:val="20"/>
          <w:szCs w:val="20"/>
          <w:lang w:val="en-US" w:eastAsia="ru-RU"/>
        </w:rPr>
        <w:t>Склад</w:t>
      </w:r>
      <w:r w:rsidRPr="006A1CAB">
        <w:rPr>
          <w:rFonts w:eastAsia="Times New Roman" w:cs="Times New Roman"/>
          <w:b/>
          <w:color w:val="000000"/>
          <w:sz w:val="20"/>
          <w:szCs w:val="20"/>
          <w:lang w:val="uk-UA" w:eastAsia="ru-RU"/>
        </w:rPr>
        <w:t xml:space="preserve"> виконавчого органу</w:t>
      </w:r>
    </w:p>
    <w:p w:rsidR="006A1CAB" w:rsidRPr="006A1CAB" w:rsidRDefault="006A1CAB" w:rsidP="006A1CAB">
      <w:pPr>
        <w:rPr>
          <w:rFonts w:eastAsia="Times New Roman" w:cs="Times New Roman"/>
          <w:vanish/>
          <w:color w:val="000000"/>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6A1CAB" w:rsidRPr="006A1CAB" w:rsidTr="00311504">
        <w:tc>
          <w:tcPr>
            <w:tcW w:w="4496"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Функціональні обов'язки</w:t>
            </w:r>
          </w:p>
        </w:tc>
      </w:tr>
      <w:tr w:rsidR="006A1CAB" w:rsidRPr="006A1CAB" w:rsidTr="00311504">
        <w:tc>
          <w:tcPr>
            <w:tcW w:w="4496"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color w:val="000000"/>
                <w:sz w:val="20"/>
                <w:szCs w:val="20"/>
                <w:lang w:val="uk-UA" w:eastAsia="uk-UA"/>
              </w:rPr>
            </w:pPr>
            <w:r w:rsidRPr="006A1CAB">
              <w:rPr>
                <w:rFonts w:eastAsia="Times New Roman" w:cs="Times New Roman"/>
                <w:color w:val="000000"/>
                <w:sz w:val="20"/>
                <w:szCs w:val="20"/>
                <w:lang w:val="uk-UA" w:eastAsia="uk-UA"/>
              </w:rPr>
              <w:t>Генеральний директор Харітініна Валентина Антонівна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color w:val="000000"/>
                <w:sz w:val="20"/>
                <w:szCs w:val="20"/>
                <w:lang w:val="uk-UA" w:eastAsia="uk-UA"/>
              </w:rPr>
            </w:pPr>
            <w:r w:rsidRPr="006A1CAB">
              <w:rPr>
                <w:rFonts w:eastAsia="Times New Roman" w:cs="Times New Roman"/>
                <w:color w:val="000000"/>
                <w:sz w:val="20"/>
                <w:szCs w:val="20"/>
                <w:lang w:val="uk-UA" w:eastAsia="uk-UA"/>
              </w:rPr>
              <w:t>Генеральний директор здiйснює керiвництво поточною господарською дiяльнiстю Товариства в межах своїх повноважень. Генеральний директор вправi без довiреностi здiйснювати дiї вiд iменi Емiтента, керувати поточними справами Товариства в межах своєї компетенцiї, виконувати рiшення вищого органу Товариства, представляти Емiтента у вiдносинах iз третiми сторонами, вести переговори та укладати угоди вiд iменi Товариства, пiд час керiвництва видає накази та розпорядження. Генеральний директор має право пiдпису вiд iменi Емiтента без довiреностi. Iншi особи мають право пiдпису вiд iменi Товариства на пiдставi довiреностей, якi видає Генеральний директор Товариства.</w:t>
            </w:r>
          </w:p>
        </w:tc>
      </w:tr>
    </w:tbl>
    <w:p w:rsidR="006A1CAB" w:rsidRPr="006A1CAB" w:rsidRDefault="006A1CAB" w:rsidP="006A1CAB">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6A1CAB" w:rsidRPr="006A1CAB" w:rsidTr="00311504">
        <w:tc>
          <w:tcPr>
            <w:tcW w:w="2943" w:type="dxa"/>
          </w:tcPr>
          <w:p w:rsidR="006A1CAB" w:rsidRPr="006A1CAB" w:rsidRDefault="006A1CAB" w:rsidP="006A1CAB">
            <w:pPr>
              <w:rPr>
                <w:rFonts w:eastAsia="Times New Roman" w:cs="Times New Roman"/>
                <w:b/>
                <w:sz w:val="20"/>
                <w:szCs w:val="20"/>
                <w:lang w:eastAsia="uk-UA"/>
              </w:rPr>
            </w:pPr>
            <w:r w:rsidRPr="006A1CAB">
              <w:rPr>
                <w:rFonts w:eastAsia="Times New Roman" w:cs="Times New Roman"/>
                <w:b/>
                <w:sz w:val="20"/>
                <w:szCs w:val="20"/>
                <w:lang w:eastAsia="uk-UA"/>
              </w:rPr>
              <w:t>Чи проведені засідання виконавчого органу:</w:t>
            </w:r>
            <w:r w:rsidRPr="006A1CAB">
              <w:rPr>
                <w:rFonts w:eastAsia="Times New Roman" w:cs="Times New Roman"/>
                <w:b/>
                <w:sz w:val="20"/>
                <w:szCs w:val="20"/>
                <w:lang w:eastAsia="uk-UA"/>
              </w:rPr>
              <w:br/>
              <w:t>загальний опис прийнятих на них рішень;</w:t>
            </w:r>
            <w:r w:rsidRPr="006A1CAB">
              <w:rPr>
                <w:rFonts w:eastAsia="Times New Roman" w:cs="Times New Roman"/>
                <w:b/>
                <w:sz w:val="20"/>
                <w:szCs w:val="20"/>
                <w:lang w:eastAsia="uk-UA"/>
              </w:rPr>
              <w:br/>
              <w:t>інформація про результати роботи виконавчого органу;</w:t>
            </w:r>
            <w:r w:rsidRPr="006A1CAB">
              <w:rPr>
                <w:rFonts w:eastAsia="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6A1CAB" w:rsidRPr="006A1CAB" w:rsidRDefault="006A1CAB" w:rsidP="006A1CAB">
            <w:pPr>
              <w:rPr>
                <w:rFonts w:eastAsia="Times New Roman" w:cs="Times New Roman"/>
                <w:sz w:val="20"/>
                <w:szCs w:val="20"/>
                <w:lang w:eastAsia="uk-UA"/>
              </w:rPr>
            </w:pPr>
            <w:r w:rsidRPr="006A1CAB">
              <w:rPr>
                <w:rFonts w:eastAsia="Times New Roman" w:cs="Times New Roman"/>
                <w:sz w:val="20"/>
                <w:szCs w:val="20"/>
                <w:lang w:eastAsia="uk-UA"/>
              </w:rPr>
              <w:t xml:space="preserve"> </w:t>
            </w:r>
          </w:p>
        </w:tc>
      </w:tr>
      <w:tr w:rsidR="006A1CAB" w:rsidRPr="006A1CAB" w:rsidTr="00311504">
        <w:tc>
          <w:tcPr>
            <w:tcW w:w="2943" w:type="dxa"/>
          </w:tcPr>
          <w:p w:rsidR="006A1CAB" w:rsidRPr="006A1CAB" w:rsidRDefault="006A1CAB" w:rsidP="006A1CAB">
            <w:pPr>
              <w:rPr>
                <w:rFonts w:eastAsia="Times New Roman" w:cs="Times New Roman"/>
                <w:b/>
                <w:sz w:val="20"/>
                <w:szCs w:val="20"/>
                <w:lang w:eastAsia="uk-UA"/>
              </w:rPr>
            </w:pPr>
            <w:r w:rsidRPr="006A1CAB">
              <w:rPr>
                <w:rFonts w:eastAsia="Times New Roman" w:cs="Times New Roman"/>
                <w:b/>
                <w:sz w:val="20"/>
                <w:szCs w:val="20"/>
                <w:lang w:eastAsia="uk-UA"/>
              </w:rPr>
              <w:t>Оцінка роботи виконавчого органу</w:t>
            </w:r>
          </w:p>
        </w:tc>
        <w:tc>
          <w:tcPr>
            <w:tcW w:w="7194" w:type="dxa"/>
          </w:tcPr>
          <w:p w:rsidR="006A1CAB" w:rsidRPr="006A1CAB" w:rsidRDefault="006A1CAB" w:rsidP="006A1CAB">
            <w:pPr>
              <w:rPr>
                <w:rFonts w:eastAsia="Times New Roman" w:cs="Times New Roman"/>
                <w:sz w:val="20"/>
                <w:szCs w:val="20"/>
                <w:lang w:eastAsia="uk-UA"/>
              </w:rPr>
            </w:pPr>
            <w:r w:rsidRPr="006A1CAB">
              <w:rPr>
                <w:rFonts w:eastAsia="Times New Roman" w:cs="Times New Roman"/>
                <w:sz w:val="20"/>
                <w:szCs w:val="20"/>
                <w:lang w:eastAsia="uk-UA"/>
              </w:rPr>
              <w:t xml:space="preserve"> </w:t>
            </w:r>
          </w:p>
        </w:tc>
      </w:tr>
    </w:tbl>
    <w:p w:rsidR="006A1CAB" w:rsidRPr="006A1CAB" w:rsidRDefault="006A1CAB" w:rsidP="006A1CAB">
      <w:pPr>
        <w:rPr>
          <w:rFonts w:eastAsia="Times New Roman" w:cs="Times New Roman"/>
          <w:szCs w:val="24"/>
          <w:lang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jc w:val="center"/>
        <w:rPr>
          <w:rFonts w:eastAsia="Times New Roman" w:cs="Times New Roman"/>
          <w:b/>
          <w:color w:val="000000"/>
          <w:sz w:val="28"/>
          <w:szCs w:val="28"/>
          <w:lang w:val="uk-UA" w:eastAsia="uk-UA"/>
        </w:rPr>
      </w:pPr>
      <w:r w:rsidRPr="006A1CAB">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6A1CAB" w:rsidRPr="006A1CAB" w:rsidRDefault="006A1CAB" w:rsidP="006A1CAB">
      <w:pPr>
        <w:jc w:val="center"/>
        <w:rPr>
          <w:rFonts w:eastAsia="Times New Roman" w:cs="Times New Roman"/>
          <w:b/>
          <w:sz w:val="28"/>
          <w:szCs w:val="28"/>
          <w:lang w:val="uk-UA" w:eastAsia="uk-UA"/>
        </w:rPr>
      </w:pPr>
      <w:r w:rsidRPr="006A1CAB">
        <w:rPr>
          <w:rFonts w:eastAsia="Times New Roman" w:cs="Times New Roman"/>
          <w:b/>
          <w:color w:val="000000"/>
          <w:sz w:val="28"/>
          <w:szCs w:val="28"/>
          <w:lang w:val="uk-UA" w:eastAsia="uk-UA"/>
        </w:rPr>
        <w:t xml:space="preserve"> </w:t>
      </w:r>
    </w:p>
    <w:p w:rsidR="006A1CAB" w:rsidRPr="006A1CAB" w:rsidRDefault="006A1CAB" w:rsidP="006A1CAB">
      <w:pPr>
        <w:rPr>
          <w:rFonts w:eastAsia="Times New Roman" w:cs="Times New Roman"/>
          <w:sz w:val="20"/>
          <w:szCs w:val="20"/>
          <w:lang w:val="uk-UA" w:eastAsia="uk-UA"/>
        </w:rPr>
      </w:pPr>
    </w:p>
    <w:p w:rsidR="006A1CAB" w:rsidRPr="006A1CAB" w:rsidRDefault="006A1CAB" w:rsidP="006A1CAB">
      <w:pPr>
        <w:rPr>
          <w:rFonts w:eastAsia="Times New Roman" w:cs="Times New Roman"/>
          <w:sz w:val="20"/>
          <w:szCs w:val="20"/>
          <w:lang w:eastAsia="uk-UA"/>
        </w:rPr>
      </w:pPr>
      <w:r w:rsidRPr="006A1CAB">
        <w:rPr>
          <w:rFonts w:eastAsia="Times New Roman" w:cs="Times New Roman"/>
          <w:sz w:val="20"/>
          <w:szCs w:val="20"/>
          <w:lang w:val="en-US" w:eastAsia="uk-UA"/>
        </w:rPr>
        <w:t xml:space="preserve"> </w:t>
      </w: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rPr>
          <w:rFonts w:eastAsia="Times New Roman" w:cs="Times New Roman"/>
          <w:b/>
          <w:color w:val="000000"/>
          <w:sz w:val="28"/>
          <w:szCs w:val="28"/>
          <w:lang w:val="uk-UA" w:eastAsia="ru-RU"/>
        </w:rPr>
      </w:pPr>
      <w:r w:rsidRPr="006A1CAB">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6A1CAB" w:rsidRPr="006A1CAB" w:rsidRDefault="006A1CAB" w:rsidP="006A1CAB">
      <w:pPr>
        <w:outlineLvl w:val="2"/>
        <w:rPr>
          <w:rFonts w:eastAsia="Times New Roman" w:cs="Times New Roman"/>
          <w:bCs/>
          <w:sz w:val="20"/>
          <w:szCs w:val="20"/>
          <w:lang w:val="uk-UA" w:eastAsia="uk-UA"/>
        </w:rPr>
      </w:pPr>
    </w:p>
    <w:p w:rsidR="006A1CAB" w:rsidRPr="006A1CAB" w:rsidRDefault="006A1CAB" w:rsidP="006A1CAB">
      <w:pPr>
        <w:outlineLvl w:val="2"/>
        <w:rPr>
          <w:rFonts w:eastAsia="Times New Roman" w:cs="Times New Roman"/>
          <w:b/>
          <w:bCs/>
          <w:sz w:val="20"/>
          <w:szCs w:val="20"/>
          <w:lang w:eastAsia="uk-UA"/>
        </w:rPr>
      </w:pPr>
      <w:r w:rsidRPr="006A1CAB">
        <w:rPr>
          <w:rFonts w:eastAsia="Times New Roman" w:cs="Times New Roman"/>
          <w:b/>
          <w:bCs/>
          <w:sz w:val="20"/>
          <w:szCs w:val="20"/>
          <w:lang w:eastAsia="uk-UA"/>
        </w:rPr>
        <w:t>Опис основних характеристик систем внутрішнього контролю і управління ризиками емітента:</w:t>
      </w:r>
    </w:p>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 xml:space="preserve"> </w:t>
      </w:r>
    </w:p>
    <w:p w:rsidR="006A1CAB" w:rsidRPr="006A1CAB" w:rsidRDefault="006A1CAB" w:rsidP="006A1CAB">
      <w:pPr>
        <w:outlineLvl w:val="2"/>
        <w:rPr>
          <w:rFonts w:eastAsia="Times New Roman" w:cs="Times New Roman"/>
          <w:b/>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6A1CAB">
        <w:rPr>
          <w:rFonts w:eastAsia="Times New Roman" w:cs="Times New Roman"/>
          <w:sz w:val="20"/>
          <w:szCs w:val="20"/>
          <w:lang w:val="uk-UA" w:eastAsia="uk-UA"/>
        </w:rPr>
        <w:t xml:space="preserve"> </w:t>
      </w:r>
      <w:r w:rsidRPr="006A1CAB">
        <w:rPr>
          <w:rFonts w:eastAsia="Times New Roman" w:cs="Times New Roman"/>
          <w:b/>
          <w:bCs/>
          <w:sz w:val="20"/>
          <w:szCs w:val="20"/>
          <w:lang w:val="uk-UA" w:eastAsia="uk-UA"/>
        </w:rPr>
        <w:t>(так, створено ревізійну комісію / так, введено посаду ревізора / ні)</w:t>
      </w:r>
      <w:r w:rsidRPr="006A1CAB">
        <w:rPr>
          <w:rFonts w:eastAsia="Times New Roman" w:cs="Times New Roman"/>
          <w:sz w:val="20"/>
          <w:szCs w:val="20"/>
          <w:lang w:val="uk-UA" w:eastAsia="uk-UA"/>
        </w:rPr>
        <w:t xml:space="preserve"> </w:t>
      </w:r>
      <w:r w:rsidRPr="006A1CAB">
        <w:rPr>
          <w:rFonts w:eastAsia="Times New Roman" w:cs="Times New Roman"/>
          <w:b/>
          <w:bCs/>
          <w:color w:val="000000"/>
          <w:sz w:val="20"/>
          <w:szCs w:val="20"/>
          <w:lang w:val="uk-UA" w:eastAsia="uk-UA"/>
        </w:rPr>
        <w:t xml:space="preserve">  </w:t>
      </w:r>
      <w:r w:rsidRPr="006A1CAB">
        <w:rPr>
          <w:rFonts w:eastAsia="Times New Roman" w:cs="Times New Roman"/>
          <w:bCs/>
          <w:color w:val="000000"/>
          <w:sz w:val="20"/>
          <w:szCs w:val="20"/>
          <w:u w:val="single"/>
          <w:lang w:val="en-US" w:eastAsia="uk-UA"/>
        </w:rPr>
        <w:t>Ні</w:t>
      </w:r>
    </w:p>
    <w:p w:rsidR="006A1CAB" w:rsidRPr="006A1CAB" w:rsidRDefault="006A1CAB" w:rsidP="006A1CAB">
      <w:pPr>
        <w:spacing w:before="100" w:beforeAutospacing="1" w:after="100" w:afterAutospacing="1"/>
        <w:jc w:val="both"/>
        <w:rPr>
          <w:rFonts w:eastAsia="Times New Roman" w:cs="Times New Roman"/>
          <w:b/>
          <w:color w:val="000000"/>
          <w:sz w:val="20"/>
          <w:szCs w:val="20"/>
          <w:lang w:eastAsia="ru-RU"/>
        </w:rPr>
      </w:pPr>
      <w:r w:rsidRPr="006A1CAB">
        <w:rPr>
          <w:rFonts w:eastAsia="Times New Roman" w:cs="Times New Roman"/>
          <w:b/>
          <w:sz w:val="20"/>
          <w:szCs w:val="20"/>
          <w:lang w:eastAsia="ru-RU"/>
        </w:rPr>
        <w:t>Якщо в товаристві створено ревізійну комісію:</w:t>
      </w: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 xml:space="preserve">Кількість членів ревізійної комісії </w:t>
      </w:r>
      <w:r w:rsidRPr="006A1CAB">
        <w:rPr>
          <w:rFonts w:eastAsia="Times New Roman" w:cs="Times New Roman"/>
          <w:b/>
          <w:bCs/>
          <w:color w:val="000000"/>
          <w:sz w:val="20"/>
          <w:szCs w:val="20"/>
          <w:u w:val="single"/>
          <w:lang w:val="uk-UA" w:eastAsia="uk-UA"/>
        </w:rPr>
        <w:t xml:space="preserve"> </w:t>
      </w:r>
      <w:r w:rsidRPr="006A1CAB">
        <w:rPr>
          <w:rFonts w:eastAsia="Times New Roman" w:cs="Times New Roman"/>
          <w:bCs/>
          <w:color w:val="000000"/>
          <w:sz w:val="20"/>
          <w:szCs w:val="20"/>
          <w:u w:val="single"/>
          <w:lang w:val="en-US" w:eastAsia="uk-UA"/>
        </w:rPr>
        <w:t>0</w:t>
      </w:r>
      <w:r w:rsidRPr="006A1CAB">
        <w:rPr>
          <w:rFonts w:eastAsia="Times New Roman" w:cs="Times New Roman"/>
          <w:b/>
          <w:bCs/>
          <w:color w:val="000000"/>
          <w:sz w:val="20"/>
          <w:szCs w:val="20"/>
          <w:u w:val="single"/>
          <w:lang w:val="uk-UA" w:eastAsia="uk-UA"/>
        </w:rPr>
        <w:t xml:space="preserve"> </w:t>
      </w:r>
      <w:r w:rsidRPr="006A1CAB">
        <w:rPr>
          <w:rFonts w:eastAsia="Times New Roman" w:cs="Times New Roman"/>
          <w:b/>
          <w:bCs/>
          <w:color w:val="000000"/>
          <w:sz w:val="20"/>
          <w:szCs w:val="20"/>
          <w:lang w:val="uk-UA" w:eastAsia="uk-UA"/>
        </w:rPr>
        <w:t xml:space="preserve"> осіб.</w:t>
      </w:r>
    </w:p>
    <w:p w:rsidR="006A1CAB" w:rsidRPr="006A1CAB" w:rsidRDefault="006A1CAB" w:rsidP="006A1CAB">
      <w:pPr>
        <w:outlineLvl w:val="2"/>
        <w:rPr>
          <w:rFonts w:eastAsia="Times New Roman" w:cs="Times New Roman"/>
          <w:b/>
          <w:bCs/>
          <w:color w:val="000000"/>
          <w:sz w:val="20"/>
          <w:szCs w:val="20"/>
          <w:lang w:val="uk-UA" w:eastAsia="uk-UA"/>
        </w:rPr>
      </w:pPr>
    </w:p>
    <w:p w:rsidR="006A1CAB" w:rsidRPr="006A1CAB" w:rsidRDefault="006A1CAB" w:rsidP="006A1CAB">
      <w:pPr>
        <w:outlineLvl w:val="2"/>
        <w:rPr>
          <w:rFonts w:eastAsia="Times New Roman" w:cs="Times New Roman"/>
          <w:b/>
          <w:bCs/>
          <w:color w:val="000000"/>
          <w:sz w:val="20"/>
          <w:szCs w:val="20"/>
          <w:lang w:eastAsia="uk-UA"/>
        </w:rPr>
      </w:pPr>
      <w:r w:rsidRPr="006A1CAB">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6A1CAB">
        <w:rPr>
          <w:rFonts w:eastAsia="Times New Roman" w:cs="Times New Roman"/>
          <w:b/>
          <w:bCs/>
          <w:color w:val="000000"/>
          <w:sz w:val="20"/>
          <w:szCs w:val="20"/>
          <w:u w:val="single"/>
          <w:lang w:val="uk-UA" w:eastAsia="uk-UA"/>
        </w:rPr>
        <w:t xml:space="preserve"> </w:t>
      </w:r>
      <w:r w:rsidRPr="006A1CAB">
        <w:rPr>
          <w:rFonts w:eastAsia="Times New Roman" w:cs="Times New Roman"/>
          <w:bCs/>
          <w:color w:val="000000"/>
          <w:sz w:val="20"/>
          <w:szCs w:val="20"/>
          <w:u w:val="single"/>
          <w:lang w:val="en-US" w:eastAsia="uk-UA"/>
        </w:rPr>
        <w:t>0</w:t>
      </w:r>
      <w:r w:rsidRPr="006A1CAB">
        <w:rPr>
          <w:rFonts w:eastAsia="Times New Roman" w:cs="Times New Roman"/>
          <w:bCs/>
          <w:color w:val="000000"/>
          <w:sz w:val="20"/>
          <w:szCs w:val="20"/>
          <w:u w:val="single"/>
          <w:lang w:eastAsia="uk-UA"/>
        </w:rPr>
        <w:t xml:space="preserve"> </w:t>
      </w:r>
    </w:p>
    <w:p w:rsidR="006A1CAB" w:rsidRPr="006A1CAB" w:rsidRDefault="006A1CAB" w:rsidP="006A1CAB">
      <w:pPr>
        <w:outlineLvl w:val="2"/>
        <w:rPr>
          <w:rFonts w:eastAsia="Times New Roman" w:cs="Times New Roman"/>
          <w:b/>
          <w:bCs/>
          <w:color w:val="000000"/>
          <w:sz w:val="20"/>
          <w:szCs w:val="20"/>
          <w:lang w:val="uk-UA" w:eastAsia="uk-UA"/>
        </w:rPr>
      </w:pPr>
    </w:p>
    <w:p w:rsidR="006A1CAB" w:rsidRPr="006A1CAB" w:rsidRDefault="006A1CAB" w:rsidP="006A1CAB">
      <w:pPr>
        <w:outlineLvl w:val="2"/>
        <w:rPr>
          <w:rFonts w:eastAsia="Times New Roman" w:cs="Times New Roman"/>
          <w:b/>
          <w:bCs/>
          <w:color w:val="000000"/>
          <w:sz w:val="20"/>
          <w:szCs w:val="20"/>
          <w:lang w:eastAsia="uk-UA"/>
        </w:rPr>
      </w:pPr>
      <w:r w:rsidRPr="006A1CAB">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Наглядова рада</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Виконавчий орган</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Не належить до компетенції жодного органу</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Затвердження планів</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Визначення розміру</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винагороди для голови та</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Визначення розміру</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винагороди для голови</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Прийняття рішення про</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притягнення до майнової</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відповідальності членів</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Прийняття рішення про</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додаткову емісію акцій</w:t>
            </w:r>
            <w:r w:rsidRPr="006A1CAB">
              <w:rPr>
                <w:rFonts w:eastAsia="Times New Roman" w:cs="Times New Roman"/>
                <w:bCs/>
                <w:color w:val="000000"/>
                <w:sz w:val="20"/>
                <w:szCs w:val="20"/>
                <w:lang w:eastAsia="uk-UA"/>
              </w:rPr>
              <w:t xml:space="preserve"> </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Прийняття рішення про</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викуп, реалізацію та</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4350" w:type="dxa"/>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Затвердження договорів, щодо яких існує конфлікт</w:t>
            </w:r>
            <w:r w:rsidRPr="006A1CAB">
              <w:rPr>
                <w:rFonts w:eastAsia="Times New Roman" w:cs="Times New Roman"/>
                <w:bCs/>
                <w:color w:val="000000"/>
                <w:sz w:val="20"/>
                <w:szCs w:val="20"/>
                <w:lang w:eastAsia="uk-UA"/>
              </w:rPr>
              <w:t xml:space="preserve"> </w:t>
            </w:r>
            <w:r w:rsidRPr="006A1CAB">
              <w:rPr>
                <w:rFonts w:eastAsia="Times New Roman" w:cs="Times New Roman"/>
                <w:bCs/>
                <w:color w:val="000000"/>
                <w:sz w:val="20"/>
                <w:szCs w:val="20"/>
                <w:lang w:val="uk-UA" w:eastAsia="uk-UA"/>
              </w:rPr>
              <w:t>інтересів</w:t>
            </w:r>
          </w:p>
        </w:tc>
        <w:tc>
          <w:tcPr>
            <w:tcW w:w="138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85"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400"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61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bl>
    <w:p w:rsidR="006A1CAB" w:rsidRPr="006A1CAB" w:rsidRDefault="006A1CAB" w:rsidP="006A1CAB">
      <w:pPr>
        <w:outlineLvl w:val="2"/>
        <w:rPr>
          <w:rFonts w:eastAsia="Times New Roman" w:cs="Times New Roman"/>
          <w:bCs/>
          <w:sz w:val="20"/>
          <w:szCs w:val="20"/>
          <w:lang w:val="en-US" w:eastAsia="uk-UA"/>
        </w:rPr>
      </w:pPr>
    </w:p>
    <w:p w:rsidR="006A1CAB" w:rsidRPr="006A1CAB" w:rsidRDefault="006A1CAB" w:rsidP="006A1CAB">
      <w:pPr>
        <w:outlineLvl w:val="2"/>
        <w:rPr>
          <w:rFonts w:eastAsia="Times New Roman" w:cs="Times New Roman"/>
          <w:bCs/>
          <w:sz w:val="20"/>
          <w:szCs w:val="20"/>
          <w:u w:val="single"/>
          <w:lang w:eastAsia="uk-UA"/>
        </w:rPr>
      </w:pPr>
      <w:r w:rsidRPr="006A1CAB">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6A1CAB">
        <w:rPr>
          <w:rFonts w:eastAsia="Times New Roman" w:cs="Times New Roman"/>
          <w:b/>
          <w:bCs/>
          <w:color w:val="000000"/>
          <w:sz w:val="20"/>
          <w:szCs w:val="20"/>
          <w:lang w:eastAsia="uk-UA"/>
        </w:rPr>
        <w:t xml:space="preserve"> )  </w:t>
      </w:r>
      <w:r w:rsidRPr="006A1CAB">
        <w:rPr>
          <w:rFonts w:eastAsia="Times New Roman" w:cs="Times New Roman"/>
          <w:b/>
          <w:bCs/>
          <w:color w:val="000000"/>
          <w:sz w:val="20"/>
          <w:szCs w:val="20"/>
          <w:u w:val="single"/>
          <w:lang w:eastAsia="uk-UA"/>
        </w:rPr>
        <w:t xml:space="preserve"> </w:t>
      </w:r>
      <w:r w:rsidRPr="006A1CAB">
        <w:rPr>
          <w:rFonts w:eastAsia="Times New Roman" w:cs="Times New Roman"/>
          <w:bCs/>
          <w:sz w:val="20"/>
          <w:szCs w:val="20"/>
          <w:u w:val="single"/>
          <w:lang w:val="en-US" w:eastAsia="uk-UA"/>
        </w:rPr>
        <w:t>Ні</w:t>
      </w:r>
      <w:r w:rsidRPr="006A1CAB">
        <w:rPr>
          <w:rFonts w:eastAsia="Times New Roman" w:cs="Times New Roman"/>
          <w:bCs/>
          <w:sz w:val="20"/>
          <w:szCs w:val="20"/>
          <w:u w:val="single"/>
          <w:lang w:eastAsia="uk-UA"/>
        </w:rPr>
        <w:t xml:space="preserve"> </w:t>
      </w:r>
    </w:p>
    <w:p w:rsidR="006A1CAB" w:rsidRPr="006A1CAB" w:rsidRDefault="006A1CAB" w:rsidP="006A1CAB">
      <w:pPr>
        <w:outlineLvl w:val="2"/>
        <w:rPr>
          <w:rFonts w:eastAsia="Times New Roman" w:cs="Times New Roman"/>
          <w:b/>
          <w:bCs/>
          <w:color w:val="000000"/>
          <w:sz w:val="20"/>
          <w:szCs w:val="20"/>
          <w:lang w:eastAsia="uk-UA"/>
        </w:rPr>
      </w:pPr>
    </w:p>
    <w:p w:rsidR="006A1CAB" w:rsidRPr="006A1CAB" w:rsidRDefault="006A1CAB" w:rsidP="006A1CAB">
      <w:pPr>
        <w:outlineLvl w:val="2"/>
        <w:rPr>
          <w:rFonts w:eastAsia="Times New Roman" w:cs="Times New Roman"/>
          <w:bCs/>
          <w:sz w:val="20"/>
          <w:szCs w:val="20"/>
          <w:u w:val="single"/>
          <w:lang w:eastAsia="uk-UA"/>
        </w:rPr>
      </w:pPr>
      <w:r w:rsidRPr="006A1CAB">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6A1CAB">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6A1CAB">
        <w:rPr>
          <w:rFonts w:eastAsia="Times New Roman" w:cs="Times New Roman"/>
          <w:b/>
          <w:bCs/>
          <w:color w:val="000000"/>
          <w:sz w:val="20"/>
          <w:szCs w:val="20"/>
          <w:lang w:eastAsia="uk-UA"/>
        </w:rPr>
        <w:t xml:space="preserve">  </w:t>
      </w:r>
      <w:r w:rsidRPr="006A1CAB">
        <w:rPr>
          <w:rFonts w:eastAsia="Times New Roman" w:cs="Times New Roman"/>
          <w:bCs/>
          <w:sz w:val="20"/>
          <w:szCs w:val="20"/>
          <w:u w:val="single"/>
          <w:lang w:val="en-US" w:eastAsia="uk-UA"/>
        </w:rPr>
        <w:t>Ні</w:t>
      </w:r>
    </w:p>
    <w:p w:rsidR="006A1CAB" w:rsidRPr="006A1CAB" w:rsidRDefault="006A1CAB" w:rsidP="006A1CAB">
      <w:pPr>
        <w:outlineLvl w:val="2"/>
        <w:rPr>
          <w:rFonts w:eastAsia="Times New Roman" w:cs="Times New Roman"/>
          <w:bCs/>
          <w:sz w:val="20"/>
          <w:szCs w:val="20"/>
          <w:u w:val="single"/>
          <w:lang w:eastAsia="uk-UA"/>
        </w:rPr>
      </w:pPr>
    </w:p>
    <w:p w:rsidR="006A1CAB" w:rsidRPr="006A1CAB" w:rsidRDefault="006A1CAB" w:rsidP="006A1CAB">
      <w:pPr>
        <w:outlineLvl w:val="2"/>
        <w:rPr>
          <w:rFonts w:eastAsia="Times New Roman" w:cs="Times New Roman"/>
          <w:b/>
          <w:bCs/>
          <w:color w:val="000000"/>
          <w:sz w:val="20"/>
          <w:szCs w:val="20"/>
          <w:lang w:eastAsia="uk-UA"/>
        </w:rPr>
      </w:pPr>
      <w:r w:rsidRPr="006A1CAB">
        <w:rPr>
          <w:rFonts w:eastAsia="Times New Roman" w:cs="Times New Roman"/>
          <w:b/>
          <w:bCs/>
          <w:color w:val="000000"/>
          <w:sz w:val="20"/>
          <w:szCs w:val="20"/>
          <w:lang w:val="uk-UA" w:eastAsia="uk-UA"/>
        </w:rPr>
        <w:t>Які документи існують у вашому акціонерному товаристві</w:t>
      </w:r>
      <w:r w:rsidRPr="006A1CAB">
        <w:rPr>
          <w:rFonts w:eastAsia="Times New Roman" w:cs="Times New Roman"/>
          <w:b/>
          <w:bCs/>
          <w:color w:val="000000"/>
          <w:sz w:val="20"/>
          <w:szCs w:val="20"/>
          <w:lang w:eastAsia="uk-UA"/>
        </w:rPr>
        <w:t xml:space="preserve"> </w:t>
      </w:r>
      <w:r w:rsidRPr="006A1CAB">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6A1CAB" w:rsidRPr="006A1CAB" w:rsidTr="00311504">
        <w:trPr>
          <w:trHeight w:val="284"/>
        </w:trPr>
        <w:tc>
          <w:tcPr>
            <w:tcW w:w="7107"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p>
        </w:tc>
        <w:tc>
          <w:tcPr>
            <w:tcW w:w="1526"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Так</w:t>
            </w:r>
          </w:p>
        </w:tc>
        <w:tc>
          <w:tcPr>
            <w:tcW w:w="150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eastAsia="uk-UA"/>
              </w:rPr>
              <w:t>Ні</w:t>
            </w:r>
          </w:p>
        </w:tc>
      </w:tr>
      <w:tr w:rsidR="006A1CAB" w:rsidRPr="006A1CAB" w:rsidTr="00311504">
        <w:trPr>
          <w:trHeight w:val="284"/>
        </w:trPr>
        <w:tc>
          <w:tcPr>
            <w:tcW w:w="7107"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eastAsia="uk-UA"/>
              </w:rPr>
              <w:t>X</w:t>
            </w:r>
          </w:p>
        </w:tc>
        <w:tc>
          <w:tcPr>
            <w:tcW w:w="1504"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eastAsia="uk-UA"/>
              </w:rPr>
              <w:t xml:space="preserve"> </w:t>
            </w:r>
          </w:p>
        </w:tc>
      </w:tr>
      <w:tr w:rsidR="006A1CAB" w:rsidRPr="006A1CAB" w:rsidTr="00311504">
        <w:trPr>
          <w:trHeight w:val="284"/>
        </w:trPr>
        <w:tc>
          <w:tcPr>
            <w:tcW w:w="7107"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X</w:t>
            </w:r>
          </w:p>
        </w:tc>
        <w:tc>
          <w:tcPr>
            <w:tcW w:w="1504"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 xml:space="preserve"> </w:t>
            </w:r>
          </w:p>
        </w:tc>
      </w:tr>
      <w:tr w:rsidR="006A1CAB" w:rsidRPr="006A1CAB" w:rsidTr="00311504">
        <w:trPr>
          <w:trHeight w:val="284"/>
        </w:trPr>
        <w:tc>
          <w:tcPr>
            <w:tcW w:w="7107"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X</w:t>
            </w:r>
          </w:p>
        </w:tc>
        <w:tc>
          <w:tcPr>
            <w:tcW w:w="1504"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 xml:space="preserve"> </w:t>
            </w:r>
          </w:p>
        </w:tc>
      </w:tr>
      <w:tr w:rsidR="006A1CAB" w:rsidRPr="006A1CAB" w:rsidTr="00311504">
        <w:trPr>
          <w:trHeight w:val="284"/>
        </w:trPr>
        <w:tc>
          <w:tcPr>
            <w:tcW w:w="7107"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6A1CAB" w:rsidRPr="006A1CAB" w:rsidRDefault="006A1CAB" w:rsidP="006A1CAB">
            <w:pPr>
              <w:jc w:val="center"/>
              <w:outlineLvl w:val="2"/>
              <w:rPr>
                <w:rFonts w:eastAsia="Times New Roman" w:cs="Times New Roman"/>
                <w:b/>
                <w:bCs/>
                <w:sz w:val="20"/>
                <w:szCs w:val="20"/>
                <w:lang w:eastAsia="uk-UA"/>
              </w:rPr>
            </w:pPr>
            <w:r w:rsidRPr="006A1CAB">
              <w:rPr>
                <w:rFonts w:eastAsia="Times New Roman" w:cs="Times New Roman"/>
                <w:bCs/>
                <w:sz w:val="20"/>
                <w:szCs w:val="20"/>
                <w:lang w:eastAsia="uk-UA"/>
              </w:rPr>
              <w:t xml:space="preserve"> </w:t>
            </w:r>
          </w:p>
        </w:tc>
        <w:tc>
          <w:tcPr>
            <w:tcW w:w="1504" w:type="dxa"/>
            <w:shd w:val="clear" w:color="auto" w:fill="auto"/>
            <w:vAlign w:val="center"/>
          </w:tcPr>
          <w:p w:rsidR="006A1CAB" w:rsidRPr="006A1CAB" w:rsidRDefault="006A1CAB" w:rsidP="006A1CAB">
            <w:pPr>
              <w:jc w:val="center"/>
              <w:outlineLvl w:val="2"/>
              <w:rPr>
                <w:rFonts w:eastAsia="Times New Roman" w:cs="Times New Roman"/>
                <w:b/>
                <w:bCs/>
                <w:sz w:val="20"/>
                <w:szCs w:val="20"/>
                <w:lang w:eastAsia="uk-UA"/>
              </w:rPr>
            </w:pPr>
            <w:r w:rsidRPr="006A1CAB">
              <w:rPr>
                <w:rFonts w:eastAsia="Times New Roman" w:cs="Times New Roman"/>
                <w:bCs/>
                <w:sz w:val="20"/>
                <w:szCs w:val="20"/>
                <w:lang w:eastAsia="uk-UA"/>
              </w:rPr>
              <w:t>X</w:t>
            </w:r>
          </w:p>
        </w:tc>
      </w:tr>
      <w:tr w:rsidR="006A1CAB" w:rsidRPr="006A1CAB" w:rsidTr="00311504">
        <w:trPr>
          <w:trHeight w:val="284"/>
        </w:trPr>
        <w:tc>
          <w:tcPr>
            <w:tcW w:w="7107"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 xml:space="preserve"> </w:t>
            </w:r>
          </w:p>
        </w:tc>
        <w:tc>
          <w:tcPr>
            <w:tcW w:w="1504"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X</w:t>
            </w:r>
          </w:p>
        </w:tc>
      </w:tr>
      <w:tr w:rsidR="006A1CAB" w:rsidRPr="006A1CAB" w:rsidTr="00311504">
        <w:trPr>
          <w:trHeight w:val="284"/>
        </w:trPr>
        <w:tc>
          <w:tcPr>
            <w:tcW w:w="7107"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 xml:space="preserve"> </w:t>
            </w:r>
          </w:p>
        </w:tc>
        <w:tc>
          <w:tcPr>
            <w:tcW w:w="1504"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X</w:t>
            </w:r>
          </w:p>
        </w:tc>
      </w:tr>
      <w:tr w:rsidR="006A1CAB" w:rsidRPr="006A1CAB" w:rsidTr="00311504">
        <w:trPr>
          <w:trHeight w:val="284"/>
        </w:trPr>
        <w:tc>
          <w:tcPr>
            <w:tcW w:w="1718" w:type="dxa"/>
            <w:shd w:val="clear" w:color="auto" w:fill="auto"/>
          </w:tcPr>
          <w:p w:rsidR="006A1CAB" w:rsidRPr="006A1CAB" w:rsidRDefault="006A1CAB" w:rsidP="006A1CAB">
            <w:pPr>
              <w:outlineLvl w:val="2"/>
              <w:rPr>
                <w:rFonts w:eastAsia="Times New Roman" w:cs="Times New Roman"/>
                <w:bCs/>
                <w:sz w:val="20"/>
                <w:szCs w:val="20"/>
                <w:lang w:val="en-US" w:eastAsia="uk-UA"/>
              </w:rPr>
            </w:pPr>
            <w:r w:rsidRPr="006A1CAB">
              <w:rPr>
                <w:rFonts w:eastAsia="Times New Roman" w:cs="Times New Roman"/>
                <w:bCs/>
                <w:color w:val="000000"/>
                <w:sz w:val="20"/>
                <w:szCs w:val="20"/>
                <w:lang w:val="uk-UA" w:eastAsia="uk-UA"/>
              </w:rPr>
              <w:t xml:space="preserve">Інше (запишіть)                                        </w:t>
            </w:r>
          </w:p>
        </w:tc>
        <w:tc>
          <w:tcPr>
            <w:tcW w:w="8419" w:type="dxa"/>
            <w:gridSpan w:val="3"/>
            <w:shd w:val="clear" w:color="auto" w:fill="auto"/>
          </w:tcPr>
          <w:p w:rsidR="006A1CAB" w:rsidRPr="006A1CAB" w:rsidRDefault="006A1CAB" w:rsidP="006A1CAB">
            <w:pPr>
              <w:outlineLvl w:val="2"/>
              <w:rPr>
                <w:rFonts w:eastAsia="Times New Roman" w:cs="Times New Roman"/>
                <w:bCs/>
                <w:sz w:val="20"/>
                <w:szCs w:val="20"/>
                <w:lang w:val="en-US" w:eastAsia="uk-UA"/>
              </w:rPr>
            </w:pPr>
            <w:r w:rsidRPr="006A1CAB">
              <w:rPr>
                <w:rFonts w:eastAsia="Times New Roman" w:cs="Times New Roman"/>
                <w:bCs/>
                <w:sz w:val="20"/>
                <w:szCs w:val="20"/>
                <w:lang w:eastAsia="uk-UA"/>
              </w:rPr>
              <w:t xml:space="preserve"> </w:t>
            </w:r>
          </w:p>
        </w:tc>
      </w:tr>
    </w:tbl>
    <w:p w:rsidR="006A1CAB" w:rsidRPr="006A1CAB" w:rsidRDefault="006A1CAB" w:rsidP="006A1CAB">
      <w:pPr>
        <w:outlineLvl w:val="2"/>
        <w:rPr>
          <w:rFonts w:eastAsia="Times New Roman" w:cs="Times New Roman"/>
          <w:bCs/>
          <w:sz w:val="20"/>
          <w:szCs w:val="20"/>
          <w:lang w:val="en-US" w:eastAsia="uk-UA"/>
        </w:rPr>
      </w:pPr>
    </w:p>
    <w:p w:rsidR="006A1CAB" w:rsidRPr="006A1CAB" w:rsidRDefault="006A1CAB" w:rsidP="006A1CAB">
      <w:pPr>
        <w:outlineLvl w:val="2"/>
        <w:rPr>
          <w:rFonts w:eastAsia="Times New Roman" w:cs="Times New Roman"/>
          <w:bCs/>
          <w:sz w:val="20"/>
          <w:szCs w:val="20"/>
          <w:lang w:val="en-US" w:eastAsia="uk-UA"/>
        </w:rPr>
      </w:pPr>
    </w:p>
    <w:p w:rsidR="006A1CAB" w:rsidRPr="006A1CAB" w:rsidRDefault="006A1CAB" w:rsidP="006A1CAB">
      <w:pPr>
        <w:outlineLvl w:val="2"/>
        <w:rPr>
          <w:rFonts w:eastAsia="Times New Roman" w:cs="Times New Roman"/>
          <w:bCs/>
          <w:sz w:val="20"/>
          <w:szCs w:val="20"/>
          <w:lang w:val="en-US"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6A1CAB" w:rsidRPr="006A1CAB" w:rsidTr="00311504">
        <w:trPr>
          <w:trHeight w:val="284"/>
        </w:trPr>
        <w:tc>
          <w:tcPr>
            <w:tcW w:w="2894"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eastAsia="uk-UA"/>
              </w:rPr>
              <w:t>Інформація розміщується на власному веб-сайті акціонерного товариства</w:t>
            </w:r>
          </w:p>
        </w:tc>
      </w:tr>
      <w:tr w:rsidR="006A1CAB" w:rsidRPr="006A1CAB" w:rsidTr="00311504">
        <w:trPr>
          <w:trHeight w:val="284"/>
        </w:trPr>
        <w:tc>
          <w:tcPr>
            <w:tcW w:w="2894"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Так</w:t>
            </w:r>
          </w:p>
        </w:tc>
        <w:tc>
          <w:tcPr>
            <w:tcW w:w="1861"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Так</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Так</w:t>
            </w:r>
          </w:p>
        </w:tc>
        <w:tc>
          <w:tcPr>
            <w:tcW w:w="1176"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Так</w:t>
            </w:r>
          </w:p>
        </w:tc>
        <w:tc>
          <w:tcPr>
            <w:tcW w:w="1364" w:type="dxa"/>
            <w:shd w:val="clear" w:color="auto" w:fill="auto"/>
            <w:vAlign w:val="center"/>
          </w:tcPr>
          <w:p w:rsidR="006A1CAB" w:rsidRPr="006A1CAB" w:rsidRDefault="006A1CAB" w:rsidP="006A1CAB">
            <w:pPr>
              <w:jc w:val="cente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2894"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861"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17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6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2894"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861"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17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36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2894"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861"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17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36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r w:rsidR="006A1CAB" w:rsidRPr="006A1CAB" w:rsidTr="00311504">
        <w:trPr>
          <w:trHeight w:val="284"/>
        </w:trPr>
        <w:tc>
          <w:tcPr>
            <w:tcW w:w="2894"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861"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56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c>
          <w:tcPr>
            <w:tcW w:w="1176"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Так</w:t>
            </w:r>
          </w:p>
        </w:tc>
        <w:tc>
          <w:tcPr>
            <w:tcW w:w="136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Ні</w:t>
            </w:r>
          </w:p>
        </w:tc>
      </w:tr>
    </w:tbl>
    <w:p w:rsidR="006A1CAB" w:rsidRPr="006A1CAB" w:rsidRDefault="006A1CAB" w:rsidP="006A1CAB">
      <w:pPr>
        <w:outlineLvl w:val="2"/>
        <w:rPr>
          <w:rFonts w:eastAsia="Times New Roman" w:cs="Times New Roman"/>
          <w:bCs/>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6A1CAB">
        <w:rPr>
          <w:rFonts w:eastAsia="Times New Roman" w:cs="Times New Roman"/>
          <w:bCs/>
          <w:sz w:val="20"/>
          <w:szCs w:val="20"/>
          <w:u w:val="single"/>
          <w:lang w:val="en-US" w:eastAsia="uk-UA"/>
        </w:rPr>
        <w:t>Ні</w:t>
      </w:r>
    </w:p>
    <w:p w:rsidR="006A1CAB" w:rsidRPr="006A1CAB" w:rsidRDefault="006A1CAB" w:rsidP="006A1CAB">
      <w:pPr>
        <w:outlineLvl w:val="2"/>
        <w:rPr>
          <w:rFonts w:eastAsia="Times New Roman" w:cs="Times New Roman"/>
          <w:b/>
          <w:bCs/>
          <w:color w:val="000000"/>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6A1CAB" w:rsidRPr="006A1CAB" w:rsidTr="00311504">
        <w:trPr>
          <w:trHeight w:val="284"/>
        </w:trPr>
        <w:tc>
          <w:tcPr>
            <w:tcW w:w="6281"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p>
        </w:tc>
        <w:tc>
          <w:tcPr>
            <w:tcW w:w="193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Так</w:t>
            </w:r>
          </w:p>
        </w:tc>
        <w:tc>
          <w:tcPr>
            <w:tcW w:w="192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uk-UA" w:eastAsia="uk-UA"/>
              </w:rPr>
              <w:t>Ні</w:t>
            </w:r>
          </w:p>
        </w:tc>
      </w:tr>
      <w:tr w:rsidR="006A1CAB" w:rsidRPr="006A1CAB" w:rsidTr="00311504">
        <w:trPr>
          <w:trHeight w:val="284"/>
        </w:trPr>
        <w:tc>
          <w:tcPr>
            <w:tcW w:w="6281"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c>
          <w:tcPr>
            <w:tcW w:w="192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r>
      <w:tr w:rsidR="006A1CAB" w:rsidRPr="006A1CAB" w:rsidTr="00311504">
        <w:trPr>
          <w:trHeight w:val="284"/>
        </w:trPr>
        <w:tc>
          <w:tcPr>
            <w:tcW w:w="6281"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92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281" w:type="dxa"/>
            <w:shd w:val="clear" w:color="auto" w:fill="auto"/>
            <w:vAlign w:val="center"/>
          </w:tcPr>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 xml:space="preserve"> </w:t>
            </w:r>
          </w:p>
        </w:tc>
        <w:tc>
          <w:tcPr>
            <w:tcW w:w="1924"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val="en-US" w:eastAsia="uk-UA"/>
              </w:rPr>
              <w:t>X</w:t>
            </w:r>
          </w:p>
        </w:tc>
      </w:tr>
    </w:tbl>
    <w:p w:rsidR="006A1CAB" w:rsidRPr="006A1CAB" w:rsidRDefault="006A1CAB" w:rsidP="006A1CAB">
      <w:pPr>
        <w:outlineLvl w:val="2"/>
        <w:rPr>
          <w:rFonts w:eastAsia="Times New Roman" w:cs="Times New Roman"/>
          <w:bCs/>
          <w:sz w:val="20"/>
          <w:szCs w:val="20"/>
          <w:lang w:val="uk-UA" w:eastAsia="uk-UA"/>
        </w:rPr>
      </w:pPr>
    </w:p>
    <w:p w:rsidR="006A1CAB" w:rsidRPr="006A1CAB" w:rsidRDefault="006A1CAB" w:rsidP="006A1CAB">
      <w:pPr>
        <w:outlineLvl w:val="2"/>
        <w:rPr>
          <w:rFonts w:eastAsia="Times New Roman" w:cs="Times New Roman"/>
          <w:b/>
          <w:bCs/>
          <w:color w:val="000000"/>
          <w:sz w:val="20"/>
          <w:szCs w:val="20"/>
          <w:lang w:val="uk-UA" w:eastAsia="uk-UA"/>
        </w:rPr>
      </w:pPr>
      <w:r w:rsidRPr="006A1CAB">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6A1CAB" w:rsidRPr="006A1CAB" w:rsidTr="00311504">
        <w:trPr>
          <w:trHeight w:val="284"/>
        </w:trPr>
        <w:tc>
          <w:tcPr>
            <w:tcW w:w="630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p>
        </w:tc>
        <w:tc>
          <w:tcPr>
            <w:tcW w:w="189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eastAsia="uk-UA"/>
              </w:rPr>
              <w:t>Так</w:t>
            </w:r>
          </w:p>
        </w:tc>
        <w:tc>
          <w:tcPr>
            <w:tcW w:w="1938" w:type="dxa"/>
            <w:shd w:val="clear" w:color="auto" w:fill="auto"/>
            <w:vAlign w:val="center"/>
          </w:tcPr>
          <w:p w:rsidR="006A1CAB" w:rsidRPr="006A1CAB" w:rsidRDefault="006A1CAB" w:rsidP="006A1CAB">
            <w:pPr>
              <w:jc w:val="center"/>
              <w:outlineLvl w:val="2"/>
              <w:rPr>
                <w:rFonts w:eastAsia="Times New Roman" w:cs="Times New Roman"/>
                <w:bCs/>
                <w:sz w:val="20"/>
                <w:szCs w:val="20"/>
                <w:lang w:val="uk-UA" w:eastAsia="uk-UA"/>
              </w:rPr>
            </w:pPr>
            <w:r w:rsidRPr="006A1CAB">
              <w:rPr>
                <w:rFonts w:eastAsia="Times New Roman" w:cs="Times New Roman"/>
                <w:bCs/>
                <w:sz w:val="20"/>
                <w:szCs w:val="20"/>
                <w:lang w:eastAsia="uk-UA"/>
              </w:rPr>
              <w:t>Ні</w:t>
            </w:r>
          </w:p>
        </w:tc>
      </w:tr>
      <w:tr w:rsidR="006A1CAB" w:rsidRPr="006A1CAB" w:rsidTr="00311504">
        <w:trPr>
          <w:trHeight w:val="284"/>
        </w:trPr>
        <w:tc>
          <w:tcPr>
            <w:tcW w:w="630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val="en-US" w:eastAsia="uk-UA"/>
              </w:rPr>
              <w:t xml:space="preserve"> </w:t>
            </w:r>
          </w:p>
        </w:tc>
        <w:tc>
          <w:tcPr>
            <w:tcW w:w="193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val="en-US" w:eastAsia="uk-UA"/>
              </w:rPr>
              <w:t>X</w:t>
            </w:r>
          </w:p>
        </w:tc>
      </w:tr>
      <w:tr w:rsidR="006A1CAB" w:rsidRPr="006A1CAB" w:rsidTr="00311504">
        <w:trPr>
          <w:trHeight w:val="284"/>
        </w:trPr>
        <w:tc>
          <w:tcPr>
            <w:tcW w:w="6309" w:type="dxa"/>
            <w:gridSpan w:val="2"/>
            <w:shd w:val="clear" w:color="auto" w:fill="auto"/>
            <w:vAlign w:val="center"/>
          </w:tcPr>
          <w:p w:rsidR="006A1CAB" w:rsidRPr="006A1CAB" w:rsidRDefault="006A1CAB" w:rsidP="006A1CAB">
            <w:pPr>
              <w:outlineLvl w:val="2"/>
              <w:rPr>
                <w:rFonts w:eastAsia="Times New Roman" w:cs="Times New Roman"/>
                <w:bCs/>
                <w:sz w:val="20"/>
                <w:szCs w:val="20"/>
                <w:lang w:eastAsia="uk-UA"/>
              </w:rPr>
            </w:pPr>
            <w:r w:rsidRPr="006A1CAB">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val="en-US" w:eastAsia="uk-UA"/>
              </w:rPr>
              <w:t>X</w:t>
            </w:r>
          </w:p>
        </w:tc>
        <w:tc>
          <w:tcPr>
            <w:tcW w:w="1938" w:type="dxa"/>
            <w:shd w:val="clear" w:color="auto" w:fill="auto"/>
            <w:vAlign w:val="center"/>
          </w:tcPr>
          <w:p w:rsidR="006A1CAB" w:rsidRPr="006A1CAB" w:rsidRDefault="006A1CAB" w:rsidP="006A1CAB">
            <w:pPr>
              <w:jc w:val="center"/>
              <w:outlineLvl w:val="2"/>
              <w:rPr>
                <w:rFonts w:eastAsia="Times New Roman" w:cs="Times New Roman"/>
                <w:bCs/>
                <w:sz w:val="20"/>
                <w:szCs w:val="20"/>
                <w:lang w:eastAsia="uk-UA"/>
              </w:rPr>
            </w:pPr>
            <w:r w:rsidRPr="006A1CAB">
              <w:rPr>
                <w:rFonts w:eastAsia="Times New Roman" w:cs="Times New Roman"/>
                <w:bCs/>
                <w:sz w:val="20"/>
                <w:szCs w:val="20"/>
                <w:lang w:val="en-US" w:eastAsia="uk-UA"/>
              </w:rPr>
              <w:t xml:space="preserve"> </w:t>
            </w:r>
          </w:p>
        </w:tc>
      </w:tr>
      <w:tr w:rsidR="006A1CAB" w:rsidRPr="006A1CAB" w:rsidTr="00311504">
        <w:trPr>
          <w:trHeight w:val="284"/>
        </w:trPr>
        <w:tc>
          <w:tcPr>
            <w:tcW w:w="1718" w:type="dxa"/>
            <w:shd w:val="clear" w:color="auto" w:fill="auto"/>
          </w:tcPr>
          <w:p w:rsidR="006A1CAB" w:rsidRPr="006A1CAB" w:rsidRDefault="006A1CAB" w:rsidP="006A1CAB">
            <w:pPr>
              <w:outlineLvl w:val="2"/>
              <w:rPr>
                <w:rFonts w:eastAsia="Times New Roman" w:cs="Times New Roman"/>
                <w:bCs/>
                <w:sz w:val="20"/>
                <w:szCs w:val="20"/>
                <w:lang w:val="en-US" w:eastAsia="uk-UA"/>
              </w:rPr>
            </w:pPr>
            <w:r w:rsidRPr="006A1CAB">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6A1CAB" w:rsidRPr="006A1CAB" w:rsidRDefault="006A1CAB" w:rsidP="006A1CAB">
            <w:pPr>
              <w:outlineLvl w:val="2"/>
              <w:rPr>
                <w:rFonts w:eastAsia="Times New Roman" w:cs="Times New Roman"/>
                <w:bCs/>
                <w:sz w:val="20"/>
                <w:szCs w:val="20"/>
                <w:lang w:val="en-US" w:eastAsia="uk-UA"/>
              </w:rPr>
            </w:pPr>
            <w:r w:rsidRPr="006A1CAB">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6A1CAB" w:rsidRPr="006A1CAB" w:rsidRDefault="006A1CAB" w:rsidP="006A1CAB">
      <w:pPr>
        <w:outlineLvl w:val="2"/>
        <w:rPr>
          <w:rFonts w:eastAsia="Times New Roman" w:cs="Times New Roman"/>
          <w:bCs/>
          <w:sz w:val="20"/>
          <w:szCs w:val="20"/>
          <w:lang w:val="uk-UA" w:eastAsia="uk-UA"/>
        </w:rPr>
      </w:pPr>
    </w:p>
    <w:p w:rsidR="006A1CAB" w:rsidRPr="006A1CAB" w:rsidRDefault="006A1CAB" w:rsidP="006A1CAB">
      <w:pPr>
        <w:outlineLvl w:val="2"/>
        <w:rPr>
          <w:rFonts w:eastAsia="Times New Roman" w:cs="Times New Roman"/>
          <w:bCs/>
          <w:sz w:val="20"/>
          <w:szCs w:val="20"/>
          <w:lang w:val="uk-UA" w:eastAsia="uk-UA"/>
        </w:rPr>
      </w:pPr>
      <w:r w:rsidRPr="006A1CAB">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6A1CAB" w:rsidRPr="006A1CAB" w:rsidTr="00311504">
        <w:trPr>
          <w:trHeight w:val="284"/>
        </w:trPr>
        <w:tc>
          <w:tcPr>
            <w:tcW w:w="6813" w:type="dxa"/>
            <w:gridSpan w:val="2"/>
            <w:shd w:val="clear" w:color="auto" w:fill="auto"/>
            <w:vAlign w:val="center"/>
          </w:tcPr>
          <w:p w:rsidR="006A1CAB" w:rsidRPr="006A1CAB" w:rsidRDefault="006A1CAB" w:rsidP="006A1CAB">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Так</w:t>
            </w:r>
          </w:p>
        </w:tc>
        <w:tc>
          <w:tcPr>
            <w:tcW w:w="167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Ні</w:t>
            </w:r>
          </w:p>
        </w:tc>
      </w:tr>
      <w:tr w:rsidR="006A1CAB" w:rsidRPr="006A1CAB" w:rsidTr="00311504">
        <w:trPr>
          <w:trHeight w:val="284"/>
        </w:trPr>
        <w:tc>
          <w:tcPr>
            <w:tcW w:w="6813"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 xml:space="preserve"> </w:t>
            </w:r>
          </w:p>
        </w:tc>
        <w:tc>
          <w:tcPr>
            <w:tcW w:w="167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X</w:t>
            </w:r>
          </w:p>
        </w:tc>
      </w:tr>
      <w:tr w:rsidR="006A1CAB" w:rsidRPr="006A1CAB" w:rsidTr="00311504">
        <w:trPr>
          <w:trHeight w:val="284"/>
        </w:trPr>
        <w:tc>
          <w:tcPr>
            <w:tcW w:w="6813"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 xml:space="preserve"> </w:t>
            </w:r>
          </w:p>
        </w:tc>
        <w:tc>
          <w:tcPr>
            <w:tcW w:w="167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X</w:t>
            </w:r>
          </w:p>
        </w:tc>
      </w:tr>
      <w:tr w:rsidR="006A1CAB" w:rsidRPr="006A1CAB" w:rsidTr="00311504">
        <w:trPr>
          <w:trHeight w:val="284"/>
        </w:trPr>
        <w:tc>
          <w:tcPr>
            <w:tcW w:w="6813"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 xml:space="preserve"> </w:t>
            </w:r>
          </w:p>
        </w:tc>
        <w:tc>
          <w:tcPr>
            <w:tcW w:w="167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X</w:t>
            </w:r>
          </w:p>
        </w:tc>
      </w:tr>
      <w:tr w:rsidR="006A1CAB" w:rsidRPr="006A1CAB" w:rsidTr="00311504">
        <w:trPr>
          <w:trHeight w:val="284"/>
        </w:trPr>
        <w:tc>
          <w:tcPr>
            <w:tcW w:w="6813"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 xml:space="preserve"> </w:t>
            </w:r>
          </w:p>
        </w:tc>
        <w:tc>
          <w:tcPr>
            <w:tcW w:w="167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X</w:t>
            </w:r>
          </w:p>
        </w:tc>
      </w:tr>
      <w:tr w:rsidR="006A1CAB" w:rsidRPr="006A1CAB" w:rsidTr="00311504">
        <w:trPr>
          <w:trHeight w:val="284"/>
        </w:trPr>
        <w:tc>
          <w:tcPr>
            <w:tcW w:w="6813" w:type="dxa"/>
            <w:gridSpan w:val="2"/>
            <w:shd w:val="clear" w:color="auto" w:fill="auto"/>
            <w:vAlign w:val="center"/>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 xml:space="preserve"> </w:t>
            </w:r>
          </w:p>
        </w:tc>
        <w:tc>
          <w:tcPr>
            <w:tcW w:w="1672" w:type="dxa"/>
            <w:shd w:val="clear" w:color="auto" w:fill="auto"/>
            <w:vAlign w:val="center"/>
          </w:tcPr>
          <w:p w:rsidR="006A1CAB" w:rsidRPr="006A1CAB" w:rsidRDefault="006A1CAB" w:rsidP="006A1CAB">
            <w:pPr>
              <w:jc w:val="cente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X</w:t>
            </w:r>
          </w:p>
        </w:tc>
      </w:tr>
      <w:tr w:rsidR="006A1CAB" w:rsidRPr="006A1CAB" w:rsidTr="00311504">
        <w:trPr>
          <w:trHeight w:val="284"/>
        </w:trPr>
        <w:tc>
          <w:tcPr>
            <w:tcW w:w="1662" w:type="dxa"/>
            <w:shd w:val="clear" w:color="auto" w:fill="auto"/>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6A1CAB" w:rsidRPr="006A1CAB" w:rsidRDefault="006A1CAB" w:rsidP="006A1CAB">
            <w:pPr>
              <w:outlineLvl w:val="2"/>
              <w:rPr>
                <w:rFonts w:eastAsia="Times New Roman" w:cs="Times New Roman"/>
                <w:bCs/>
                <w:color w:val="000000"/>
                <w:sz w:val="20"/>
                <w:szCs w:val="20"/>
                <w:lang w:val="uk-UA" w:eastAsia="uk-UA"/>
              </w:rPr>
            </w:pPr>
            <w:r w:rsidRPr="006A1CAB">
              <w:rPr>
                <w:rFonts w:eastAsia="Times New Roman" w:cs="Times New Roman"/>
                <w:bCs/>
                <w:color w:val="000000"/>
                <w:sz w:val="20"/>
                <w:szCs w:val="20"/>
                <w:lang w:eastAsia="uk-UA"/>
              </w:rPr>
              <w:t xml:space="preserve"> </w:t>
            </w:r>
          </w:p>
        </w:tc>
      </w:tr>
    </w:tbl>
    <w:p w:rsidR="006A1CAB" w:rsidRPr="006A1CAB" w:rsidRDefault="006A1CAB" w:rsidP="006A1CAB">
      <w:pPr>
        <w:rPr>
          <w:rFonts w:eastAsia="Times New Roman" w:cs="Times New Roman"/>
          <w:b/>
          <w:bCs/>
          <w:color w:val="000000"/>
          <w:sz w:val="20"/>
          <w:szCs w:val="20"/>
          <w:lang w:val="uk-UA"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rPr>
          <w:rFonts w:eastAsia="Times New Roman" w:cs="Times New Roman"/>
          <w:vanish/>
          <w:color w:val="000000"/>
          <w:szCs w:val="24"/>
          <w:lang w:eastAsia="ru-RU"/>
        </w:rPr>
      </w:pPr>
      <w:r w:rsidRPr="006A1CAB">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6A1CAB" w:rsidRPr="006A1CAB" w:rsidTr="00311504">
        <w:tc>
          <w:tcPr>
            <w:tcW w:w="540"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6A1CAB" w:rsidRPr="006A1CAB" w:rsidTr="00311504">
        <w:tc>
          <w:tcPr>
            <w:tcW w:w="540"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jc w:val="center"/>
              <w:rPr>
                <w:rFonts w:eastAsia="Times New Roman" w:cs="Times New Roman"/>
                <w:b/>
                <w:bCs/>
                <w:sz w:val="20"/>
                <w:szCs w:val="20"/>
                <w:lang w:val="en-US" w:eastAsia="uk-UA"/>
              </w:rPr>
            </w:pPr>
            <w:r w:rsidRPr="006A1CAB">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en-US" w:eastAsia="uk-UA"/>
              </w:rPr>
            </w:pPr>
            <w:r w:rsidRPr="006A1CAB">
              <w:rPr>
                <w:rFonts w:eastAsia="Times New Roman" w:cs="Times New Roman"/>
                <w:b/>
                <w:bCs/>
                <w:sz w:val="20"/>
                <w:szCs w:val="20"/>
                <w:lang w:val="en-US" w:eastAsia="uk-UA"/>
              </w:rPr>
              <w:t>4</w:t>
            </w:r>
          </w:p>
        </w:tc>
      </w:tr>
      <w:tr w:rsidR="006A1CAB" w:rsidRPr="006A1CAB" w:rsidTr="00311504">
        <w:tc>
          <w:tcPr>
            <w:tcW w:w="540"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Архипенко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en-US" w:eastAsia="uk-UA"/>
              </w:rPr>
            </w:pPr>
            <w:r w:rsidRPr="006A1CAB">
              <w:rPr>
                <w:rFonts w:eastAsia="Times New Roman" w:cs="Times New Roman"/>
                <w:bCs/>
                <w:sz w:val="20"/>
                <w:szCs w:val="20"/>
                <w:lang w:val="en-US" w:eastAsia="uk-UA"/>
              </w:rPr>
              <w:t>24.99999</w:t>
            </w:r>
          </w:p>
        </w:tc>
      </w:tr>
      <w:tr w:rsidR="006A1CAB" w:rsidRPr="006A1CAB" w:rsidTr="00311504">
        <w:tc>
          <w:tcPr>
            <w:tcW w:w="540"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Волинець Данило Мефодійович</w:t>
            </w:r>
          </w:p>
        </w:tc>
        <w:tc>
          <w:tcPr>
            <w:tcW w:w="3119"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en-US" w:eastAsia="uk-UA"/>
              </w:rPr>
            </w:pPr>
            <w:r w:rsidRPr="006A1CAB">
              <w:rPr>
                <w:rFonts w:eastAsia="Times New Roman" w:cs="Times New Roman"/>
                <w:bCs/>
                <w:sz w:val="20"/>
                <w:szCs w:val="20"/>
                <w:lang w:val="en-US" w:eastAsia="uk-UA"/>
              </w:rPr>
              <w:t>50</w:t>
            </w:r>
          </w:p>
        </w:tc>
      </w:tr>
      <w:tr w:rsidR="006A1CAB" w:rsidRPr="006A1CAB" w:rsidTr="00311504">
        <w:tc>
          <w:tcPr>
            <w:tcW w:w="540"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Фесенко Світлана Іллівна</w:t>
            </w:r>
          </w:p>
        </w:tc>
        <w:tc>
          <w:tcPr>
            <w:tcW w:w="3119"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en-US" w:eastAsia="uk-UA"/>
              </w:rPr>
            </w:pPr>
            <w:r w:rsidRPr="006A1CAB">
              <w:rPr>
                <w:rFonts w:eastAsia="Times New Roman" w:cs="Times New Roman"/>
                <w:bCs/>
                <w:sz w:val="20"/>
                <w:szCs w:val="20"/>
                <w:lang w:val="en-US" w:eastAsia="uk-UA"/>
              </w:rPr>
              <w:t>25</w:t>
            </w:r>
          </w:p>
        </w:tc>
      </w:tr>
    </w:tbl>
    <w:p w:rsidR="006A1CAB" w:rsidRPr="006A1CAB" w:rsidRDefault="006A1CAB" w:rsidP="006A1CAB">
      <w:pPr>
        <w:rPr>
          <w:rFonts w:eastAsia="Times New Roman" w:cs="Times New Roman"/>
          <w:szCs w:val="24"/>
          <w:lang w:val="uk-UA"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jc w:val="center"/>
        <w:rPr>
          <w:rFonts w:eastAsia="Times New Roman" w:cs="Times New Roman"/>
          <w:b/>
          <w:color w:val="000000"/>
          <w:sz w:val="28"/>
          <w:szCs w:val="28"/>
          <w:lang w:val="uk-UA" w:eastAsia="uk-UA"/>
        </w:rPr>
      </w:pPr>
      <w:r w:rsidRPr="006A1CAB">
        <w:rPr>
          <w:rFonts w:eastAsia="Times New Roman" w:cs="Times New Roman"/>
          <w:b/>
          <w:color w:val="000000"/>
          <w:sz w:val="28"/>
          <w:szCs w:val="28"/>
          <w:lang w:val="uk-UA" w:eastAsia="uk-UA"/>
        </w:rPr>
        <w:lastRenderedPageBreak/>
        <w:t>8) порядок призначення та звільнення посадових осіб емітента</w:t>
      </w:r>
    </w:p>
    <w:p w:rsidR="006A1CAB" w:rsidRPr="006A1CAB" w:rsidRDefault="006A1CAB" w:rsidP="006A1CAB">
      <w:pPr>
        <w:jc w:val="center"/>
        <w:rPr>
          <w:rFonts w:eastAsia="Times New Roman" w:cs="Times New Roman"/>
          <w:b/>
          <w:sz w:val="28"/>
          <w:szCs w:val="28"/>
          <w:lang w:val="uk-UA" w:eastAsia="uk-UA"/>
        </w:rPr>
      </w:pPr>
      <w:r w:rsidRPr="006A1CAB">
        <w:rPr>
          <w:rFonts w:eastAsia="Times New Roman" w:cs="Times New Roman"/>
          <w:b/>
          <w:color w:val="000000"/>
          <w:sz w:val="28"/>
          <w:szCs w:val="28"/>
          <w:lang w:val="uk-UA" w:eastAsia="uk-UA"/>
        </w:rPr>
        <w:t xml:space="preserve"> </w:t>
      </w:r>
    </w:p>
    <w:p w:rsidR="006A1CAB" w:rsidRPr="006A1CAB" w:rsidRDefault="006A1CAB" w:rsidP="006A1CAB">
      <w:pPr>
        <w:rPr>
          <w:rFonts w:eastAsia="Times New Roman" w:cs="Times New Roman"/>
          <w:sz w:val="20"/>
          <w:szCs w:val="20"/>
          <w:lang w:val="uk-UA"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Порядок призначення та звільнення Голови та членів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Відповідно до Статуту, Загальні збори акціонерів визначають  кількісний склад та обирають Голову та членів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Члени Наглядової ради або обираються за принципом представництва у її складі представників акціонерів або шляхом кумулятивного голосування. Конкретний спосіб обрання членів Наглядової ради визначається рішенням Загальних зборів акціонерів.</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xml:space="preserve">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Член наглядової ради, обраний як представник акціонера або групи акціонерів згідно з частиною п'ятою цієї статті, може бути замінений таким акціонером або групою акціонерів у будь-який час.</w:t>
      </w:r>
    </w:p>
    <w:p w:rsidR="006A1CAB" w:rsidRPr="006A1CAB" w:rsidRDefault="006A1CAB" w:rsidP="006A1CAB">
      <w:pPr>
        <w:rPr>
          <w:rFonts w:eastAsia="Times New Roman" w:cs="Times New Roman"/>
          <w:sz w:val="20"/>
          <w:szCs w:val="20"/>
          <w:lang w:val="en-US"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Порядок призначення та звільнення Генерального директора.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Відповідно до Статуту  Генеральний директор є Виконавчим органом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Генеральний директор:</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призначається Наглядовою радою на строк, який визначається Наглядовою радою, його повноваження припиняються за рішенням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є посадовою особою Товариства, перебуває із Товариством у трудових правовідносинах;</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підзвітний у своїй діяльності Загальним зборам акціонерів і Наглядовій раді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Генеральний директор здійснює керівництво поточною діяльністю Товариства.</w:t>
      </w:r>
    </w:p>
    <w:p w:rsidR="006A1CAB" w:rsidRPr="006A1CAB" w:rsidRDefault="006A1CAB" w:rsidP="006A1CAB">
      <w:pPr>
        <w:rPr>
          <w:rFonts w:eastAsia="Times New Roman" w:cs="Times New Roman"/>
          <w:sz w:val="20"/>
          <w:szCs w:val="20"/>
          <w:lang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before="100" w:beforeAutospacing="1" w:after="100" w:afterAutospacing="1"/>
        <w:jc w:val="center"/>
        <w:rPr>
          <w:rFonts w:eastAsia="Times New Roman" w:cs="Times New Roman"/>
          <w:b/>
          <w:sz w:val="28"/>
          <w:szCs w:val="28"/>
          <w:lang w:eastAsia="ru-RU"/>
        </w:rPr>
      </w:pPr>
      <w:r w:rsidRPr="006A1CAB">
        <w:rPr>
          <w:rFonts w:eastAsia="Times New Roman" w:cs="Times New Roman"/>
          <w:b/>
          <w:color w:val="000000"/>
          <w:sz w:val="28"/>
          <w:szCs w:val="28"/>
          <w:lang w:val="uk-UA" w:eastAsia="ru-RU"/>
        </w:rPr>
        <w:lastRenderedPageBreak/>
        <w:t>9) повноваження посадових осіб емітента</w:t>
      </w:r>
    </w:p>
    <w:p w:rsidR="006A1CAB" w:rsidRPr="006A1CAB" w:rsidRDefault="006A1CAB" w:rsidP="006A1CAB">
      <w:pPr>
        <w:rPr>
          <w:rFonts w:eastAsia="Times New Roman" w:cs="Times New Roman"/>
          <w:sz w:val="20"/>
          <w:szCs w:val="20"/>
          <w:lang w:val="uk-UA"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Повноваження Голови та членів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Члени Наглядової ради мають право:</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1) брати участь у засіданнях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2)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протягом 5 робочих днів з дати отримання Товариством відповідного запиту на ім'я Генерального директора;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3) вимагати скликання позачергового засідання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4) надавати у письмовій формі зауваження на рішення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5) на оплату своєї діяльності за рахунок Товариства. Визначення умов оплати покладається на Загальні збори.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6) залучати експертів для аналізу окремих питань діяльності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Голова наглядової ради має право здійснювати наступні повноваження:</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1) організовує роботу Наглядової ради та здійснює контроль за реалізацією плану роботи, затвердженого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2) координує підготовку і скликає засідання Наглядової ради та головує на них, затверджує порядок денний засідань Наглядової ради, організовує ведення протоколів засідань Наглядової ради;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3) представляє Наглядову раду у роботі з іншими органами управління Товариства, з державними і громадськими органами, будь-якими підприємствами, організаціями, установами та громадянами;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4)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5) підтримує постійні контакти з іншими органами та посадовими особами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6) здійснює інші функції, необхідні для організації діяльності Наглядової ради в межах її повноважень.</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7) за дорученням та від імені Товариства підписує контракт з Генеральним директором.</w:t>
      </w:r>
    </w:p>
    <w:p w:rsidR="006A1CAB" w:rsidRPr="006A1CAB" w:rsidRDefault="006A1CAB" w:rsidP="006A1CAB">
      <w:pPr>
        <w:rPr>
          <w:rFonts w:eastAsia="Times New Roman" w:cs="Times New Roman"/>
          <w:sz w:val="20"/>
          <w:szCs w:val="20"/>
          <w:lang w:val="en-US"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Повноваження Генерального директора.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Генеральний директор:</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здійснює керівництво поточною діяльністю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одноособово приймає рішення, віднесені до його компетенції, видає накази і розпорядження, обов'язкові для всіх працівників Товариства, фіксує їх у письмовій формі;</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затверджує штатний розклад Товариства, визначає умови оплати праці, приймає на роботу та звільняє з роботи працівників Товариства, укладає з ними трудові угоди (контракти), накладає дисциплінарні стягнення;</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за попереднім письмовим погодженням з Наглядовою радою призначає директорів за напрямками діяльності Товариства, визначає обсяг їхніх повноважень та умови договорів із ними;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забезпечує виконання рішень Загальних зборів акціонерів та Наглядової ради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здійснює дії від імені Товариства без довіреності, веде переговори, укладає договори (угоди) та інші юридично значимі акти;</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представляє інтереси Товариства перед будь-якими юридичними та фізичними особами, органами державної влади та управління, в суді, господарському суді, адміністративному суді, третейському суді, міжнародному комерційному арбітражі в Україні та за кордоном;</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підписує фінансові, розрахункові та інші документи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відкриває та закриває в банках поточні та інші рахунки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видає довіреності від імені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розпоряджається коштами та майном Товариства;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здійснює інші повноваження, що передбачені або випливають з положень Статуту та чинного законодавства України.</w:t>
      </w:r>
    </w:p>
    <w:p w:rsidR="006A1CAB" w:rsidRPr="006A1CAB" w:rsidRDefault="006A1CAB" w:rsidP="006A1CAB">
      <w:pPr>
        <w:rPr>
          <w:rFonts w:eastAsia="Times New Roman" w:cs="Times New Roman"/>
          <w:sz w:val="20"/>
          <w:szCs w:val="20"/>
          <w:lang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jc w:val="center"/>
        <w:rPr>
          <w:rFonts w:eastAsia="Times New Roman" w:cs="Times New Roman"/>
          <w:b/>
          <w:color w:val="000000"/>
          <w:sz w:val="28"/>
          <w:szCs w:val="28"/>
          <w:lang w:val="uk-UA" w:eastAsia="uk-UA"/>
        </w:rPr>
      </w:pPr>
      <w:r w:rsidRPr="006A1CAB">
        <w:rPr>
          <w:rFonts w:eastAsia="Times New Roman" w:cs="Times New Roman"/>
          <w:b/>
          <w:color w:val="000000"/>
          <w:sz w:val="28"/>
          <w:szCs w:val="28"/>
          <w:lang w:val="uk-UA" w:eastAsia="uk-UA"/>
        </w:rPr>
        <w:lastRenderedPageBreak/>
        <w:t xml:space="preserve">10) </w:t>
      </w:r>
      <w:r w:rsidRPr="006A1CAB">
        <w:rPr>
          <w:rFonts w:eastAsia="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6A1CAB" w:rsidRPr="006A1CAB" w:rsidRDefault="006A1CAB" w:rsidP="006A1CAB">
      <w:pPr>
        <w:jc w:val="center"/>
        <w:rPr>
          <w:rFonts w:eastAsia="Times New Roman" w:cs="Times New Roman"/>
          <w:b/>
          <w:sz w:val="28"/>
          <w:szCs w:val="28"/>
          <w:lang w:val="uk-UA" w:eastAsia="uk-UA"/>
        </w:rPr>
      </w:pPr>
      <w:r w:rsidRPr="006A1CAB">
        <w:rPr>
          <w:rFonts w:eastAsia="Times New Roman" w:cs="Times New Roman"/>
          <w:b/>
          <w:color w:val="000000"/>
          <w:sz w:val="28"/>
          <w:szCs w:val="28"/>
          <w:lang w:val="uk-UA" w:eastAsia="uk-UA"/>
        </w:rPr>
        <w:t xml:space="preserve"> </w:t>
      </w:r>
    </w:p>
    <w:p w:rsidR="006A1CAB" w:rsidRPr="006A1CAB" w:rsidRDefault="006A1CAB" w:rsidP="006A1CAB">
      <w:pPr>
        <w:rPr>
          <w:rFonts w:eastAsia="Times New Roman" w:cs="Times New Roman"/>
          <w:sz w:val="20"/>
          <w:szCs w:val="20"/>
          <w:lang w:val="uk-UA"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Основні відомості про суб'єкта аудиторської діяльності, що провів аудит.</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Повна назва - Товариство з обмеженою відповідальністю "ДОНКОНСАЛТАУДИТ".</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Код за ЄДРПОУ - 33913531.</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Місцезнаходження - 03040, м. Київ, проспект Голосіївський, буд.70.</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Дата реєстрації - свідоцтво від 25.11.2005 року, номер запису № 12661020000014045.</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xml:space="preserve">Номер та дата свідоцтва про внесення до реєстру аудиторських фірм - № 4252 від 29.01.2009 року рішення Аудиторської палати України №198/2 від 29.01.2009 року. </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 xml:space="preserve">Номер та дата видачі сертифіката директора - аудитора - сертифікат аудитора серія А № 005061 від 30.01.2002 року. </w:t>
      </w:r>
    </w:p>
    <w:p w:rsidR="006A1CAB" w:rsidRPr="006A1CAB" w:rsidRDefault="006A1CAB" w:rsidP="006A1CAB">
      <w:pPr>
        <w:rPr>
          <w:rFonts w:eastAsia="Times New Roman" w:cs="Times New Roman"/>
          <w:sz w:val="20"/>
          <w:szCs w:val="20"/>
          <w:lang w:val="en-US" w:eastAsia="uk-UA"/>
        </w:rPr>
      </w:pP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Думка.</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6A1CAB" w:rsidRPr="006A1CAB" w:rsidRDefault="006A1CAB" w:rsidP="006A1CAB">
      <w:pPr>
        <w:rPr>
          <w:rFonts w:eastAsia="Times New Roman" w:cs="Times New Roman"/>
          <w:sz w:val="20"/>
          <w:szCs w:val="20"/>
          <w:lang w:eastAsia="uk-UA"/>
        </w:rPr>
      </w:pPr>
    </w:p>
    <w:p w:rsidR="006A1CAB" w:rsidRDefault="006A1CAB">
      <w:pPr>
        <w:sectPr w:rsidR="006A1CAB" w:rsidSect="006A1CA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A1CAB" w:rsidRPr="006A1CAB" w:rsidTr="00311504">
        <w:trPr>
          <w:trHeight w:val="463"/>
        </w:trPr>
        <w:tc>
          <w:tcPr>
            <w:tcW w:w="15480" w:type="dxa"/>
            <w:tcMar>
              <w:top w:w="60" w:type="dxa"/>
              <w:left w:w="60" w:type="dxa"/>
              <w:bottom w:w="60" w:type="dxa"/>
              <w:right w:w="60" w:type="dxa"/>
            </w:tcMar>
            <w:vAlign w:val="center"/>
          </w:tcPr>
          <w:p w:rsidR="006A1CAB" w:rsidRPr="006A1CAB" w:rsidRDefault="006A1CAB" w:rsidP="006A1CAB">
            <w:pPr>
              <w:jc w:val="center"/>
              <w:rPr>
                <w:rFonts w:ascii="Cambria" w:eastAsia="Cambria" w:hAnsi="Cambria" w:cs="Cambria"/>
                <w:b/>
                <w:bCs/>
                <w:szCs w:val="24"/>
                <w:lang w:eastAsia="uk-UA"/>
              </w:rPr>
            </w:pPr>
            <w:r w:rsidRPr="006A1CA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6A1CAB" w:rsidRPr="006A1CAB" w:rsidRDefault="006A1CAB" w:rsidP="006A1CAB">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6A1CAB" w:rsidRPr="006A1CAB" w:rsidTr="00311504">
        <w:tc>
          <w:tcPr>
            <w:tcW w:w="3588" w:type="dxa"/>
            <w:vMerge w:val="restart"/>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Кількість акцій (штук)</w:t>
            </w:r>
          </w:p>
        </w:tc>
        <w:tc>
          <w:tcPr>
            <w:tcW w:w="1763" w:type="dxa"/>
            <w:vMerge w:val="restart"/>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Кількість за видами акцій</w:t>
            </w:r>
          </w:p>
        </w:tc>
      </w:tr>
      <w:tr w:rsidR="006A1CAB" w:rsidRPr="006A1CAB" w:rsidTr="00311504">
        <w:tc>
          <w:tcPr>
            <w:tcW w:w="3588" w:type="dxa"/>
            <w:vMerge/>
            <w:vAlign w:val="center"/>
          </w:tcPr>
          <w:p w:rsidR="006A1CAB" w:rsidRPr="006A1CAB" w:rsidRDefault="006A1CAB" w:rsidP="006A1CAB">
            <w:pPr>
              <w:rPr>
                <w:rFonts w:eastAsia="Cambria" w:cs="Times New Roman"/>
                <w:b/>
                <w:bCs/>
                <w:sz w:val="20"/>
                <w:szCs w:val="20"/>
                <w:lang w:val="uk-UA" w:eastAsia="uk-UA"/>
              </w:rPr>
            </w:pPr>
          </w:p>
        </w:tc>
        <w:tc>
          <w:tcPr>
            <w:tcW w:w="1428" w:type="dxa"/>
            <w:vMerge/>
            <w:vAlign w:val="center"/>
          </w:tcPr>
          <w:p w:rsidR="006A1CAB" w:rsidRPr="006A1CAB" w:rsidRDefault="006A1CAB" w:rsidP="006A1CAB">
            <w:pPr>
              <w:rPr>
                <w:rFonts w:eastAsia="Cambria" w:cs="Times New Roman"/>
                <w:b/>
                <w:bCs/>
                <w:sz w:val="20"/>
                <w:szCs w:val="20"/>
                <w:lang w:val="uk-UA" w:eastAsia="uk-UA"/>
              </w:rPr>
            </w:pPr>
          </w:p>
        </w:tc>
        <w:tc>
          <w:tcPr>
            <w:tcW w:w="3303" w:type="dxa"/>
            <w:vMerge/>
            <w:vAlign w:val="center"/>
          </w:tcPr>
          <w:p w:rsidR="006A1CAB" w:rsidRPr="006A1CAB" w:rsidRDefault="006A1CAB" w:rsidP="006A1CAB">
            <w:pPr>
              <w:rPr>
                <w:rFonts w:eastAsia="Cambria" w:cs="Times New Roman"/>
                <w:b/>
                <w:bCs/>
                <w:sz w:val="20"/>
                <w:szCs w:val="20"/>
                <w:lang w:val="uk-UA" w:eastAsia="uk-UA"/>
              </w:rPr>
            </w:pPr>
          </w:p>
        </w:tc>
        <w:tc>
          <w:tcPr>
            <w:tcW w:w="1736" w:type="dxa"/>
            <w:vMerge/>
            <w:vAlign w:val="center"/>
          </w:tcPr>
          <w:p w:rsidR="006A1CAB" w:rsidRPr="006A1CAB" w:rsidRDefault="006A1CAB" w:rsidP="006A1CAB">
            <w:pPr>
              <w:rPr>
                <w:rFonts w:eastAsia="Cambria" w:cs="Times New Roman"/>
                <w:b/>
                <w:bCs/>
                <w:sz w:val="20"/>
                <w:szCs w:val="20"/>
                <w:lang w:val="uk-UA" w:eastAsia="uk-UA"/>
              </w:rPr>
            </w:pPr>
          </w:p>
        </w:tc>
        <w:tc>
          <w:tcPr>
            <w:tcW w:w="1763" w:type="dxa"/>
            <w:vMerge/>
            <w:vAlign w:val="center"/>
          </w:tcPr>
          <w:p w:rsidR="006A1CAB" w:rsidRPr="006A1CAB" w:rsidRDefault="006A1CAB" w:rsidP="006A1CAB">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6A1CAB" w:rsidRPr="006A1CAB" w:rsidRDefault="006A1CAB" w:rsidP="006A1CAB">
            <w:pPr>
              <w:ind w:left="-243"/>
              <w:jc w:val="center"/>
              <w:rPr>
                <w:rFonts w:eastAsia="Cambria" w:cs="Times New Roman"/>
                <w:b/>
                <w:bCs/>
                <w:sz w:val="20"/>
                <w:szCs w:val="20"/>
                <w:lang w:val="en-US" w:eastAsia="uk-UA"/>
              </w:rPr>
            </w:pPr>
            <w:r w:rsidRPr="006A1CAB">
              <w:rPr>
                <w:rFonts w:eastAsia="Cambria" w:cs="Times New Roman"/>
                <w:b/>
                <w:bCs/>
                <w:sz w:val="20"/>
                <w:szCs w:val="20"/>
                <w:lang w:val="en-US" w:eastAsia="uk-UA"/>
              </w:rPr>
              <w:t xml:space="preserve">  </w:t>
            </w:r>
            <w:r w:rsidRPr="006A1CAB">
              <w:rPr>
                <w:rFonts w:eastAsia="Cambria" w:cs="Times New Roman"/>
                <w:b/>
                <w:bCs/>
                <w:sz w:val="20"/>
                <w:szCs w:val="20"/>
                <w:lang w:val="uk-UA" w:eastAsia="uk-UA"/>
              </w:rPr>
              <w:t>привілейовані</w:t>
            </w:r>
          </w:p>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іменні</w:t>
            </w:r>
          </w:p>
        </w:tc>
      </w:tr>
      <w:tr w:rsidR="006A1CAB" w:rsidRPr="006A1CAB" w:rsidTr="00311504">
        <w:tc>
          <w:tcPr>
            <w:tcW w:w="8319" w:type="dxa"/>
            <w:gridSpan w:val="3"/>
            <w:vMerge w:val="restart"/>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eastAsia="uk-UA"/>
              </w:rPr>
            </w:pPr>
            <w:r w:rsidRPr="006A1CAB">
              <w:rPr>
                <w:rFonts w:eastAsia="Cambria"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Кількість акцій (штук)</w:t>
            </w:r>
          </w:p>
        </w:tc>
        <w:tc>
          <w:tcPr>
            <w:tcW w:w="1763" w:type="dxa"/>
            <w:vMerge w:val="restart"/>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Кількість за видами акцій</w:t>
            </w:r>
          </w:p>
        </w:tc>
      </w:tr>
      <w:tr w:rsidR="006A1CAB" w:rsidRPr="006A1CAB" w:rsidTr="00311504">
        <w:tc>
          <w:tcPr>
            <w:tcW w:w="8319" w:type="dxa"/>
            <w:gridSpan w:val="3"/>
            <w:vMerge/>
            <w:vAlign w:val="center"/>
          </w:tcPr>
          <w:p w:rsidR="006A1CAB" w:rsidRPr="006A1CAB" w:rsidRDefault="006A1CAB" w:rsidP="006A1CAB">
            <w:pPr>
              <w:rPr>
                <w:rFonts w:eastAsia="Cambria" w:cs="Times New Roman"/>
                <w:b/>
                <w:bCs/>
                <w:sz w:val="20"/>
                <w:szCs w:val="20"/>
                <w:lang w:val="uk-UA" w:eastAsia="uk-UA"/>
              </w:rPr>
            </w:pPr>
          </w:p>
        </w:tc>
        <w:tc>
          <w:tcPr>
            <w:tcW w:w="1736" w:type="dxa"/>
            <w:vMerge/>
            <w:vAlign w:val="center"/>
          </w:tcPr>
          <w:p w:rsidR="006A1CAB" w:rsidRPr="006A1CAB" w:rsidRDefault="006A1CAB" w:rsidP="006A1CAB">
            <w:pPr>
              <w:rPr>
                <w:rFonts w:eastAsia="Cambria" w:cs="Times New Roman"/>
                <w:b/>
                <w:bCs/>
                <w:sz w:val="20"/>
                <w:szCs w:val="20"/>
                <w:lang w:val="uk-UA" w:eastAsia="uk-UA"/>
              </w:rPr>
            </w:pPr>
          </w:p>
        </w:tc>
        <w:tc>
          <w:tcPr>
            <w:tcW w:w="1763" w:type="dxa"/>
            <w:vMerge/>
          </w:tcPr>
          <w:p w:rsidR="006A1CAB" w:rsidRPr="006A1CAB" w:rsidRDefault="006A1CAB" w:rsidP="006A1CAB">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6A1CAB" w:rsidRPr="006A1CAB" w:rsidRDefault="006A1CAB" w:rsidP="006A1CAB">
            <w:pPr>
              <w:ind w:left="-243"/>
              <w:jc w:val="center"/>
              <w:rPr>
                <w:rFonts w:eastAsia="Cambria" w:cs="Times New Roman"/>
                <w:b/>
                <w:bCs/>
                <w:sz w:val="20"/>
                <w:szCs w:val="20"/>
                <w:lang w:val="en-US" w:eastAsia="uk-UA"/>
              </w:rPr>
            </w:pPr>
            <w:r w:rsidRPr="006A1CAB">
              <w:rPr>
                <w:rFonts w:eastAsia="Cambria" w:cs="Times New Roman"/>
                <w:b/>
                <w:bCs/>
                <w:sz w:val="20"/>
                <w:szCs w:val="20"/>
                <w:lang w:val="en-US" w:eastAsia="uk-UA"/>
              </w:rPr>
              <w:t xml:space="preserve">  </w:t>
            </w:r>
            <w:r w:rsidRPr="006A1CAB">
              <w:rPr>
                <w:rFonts w:eastAsia="Cambria" w:cs="Times New Roman"/>
                <w:b/>
                <w:bCs/>
                <w:sz w:val="20"/>
                <w:szCs w:val="20"/>
                <w:lang w:val="uk-UA" w:eastAsia="uk-UA"/>
              </w:rPr>
              <w:t>привілейовані</w:t>
            </w:r>
          </w:p>
          <w:p w:rsidR="006A1CAB" w:rsidRPr="006A1CAB" w:rsidRDefault="006A1CAB" w:rsidP="006A1CAB">
            <w:pPr>
              <w:jc w:val="center"/>
              <w:rPr>
                <w:rFonts w:eastAsia="Cambria" w:cs="Times New Roman"/>
                <w:b/>
                <w:bCs/>
                <w:sz w:val="20"/>
                <w:szCs w:val="20"/>
                <w:lang w:val="uk-UA" w:eastAsia="uk-UA"/>
              </w:rPr>
            </w:pPr>
            <w:r w:rsidRPr="006A1CAB">
              <w:rPr>
                <w:rFonts w:eastAsia="Cambria" w:cs="Times New Roman"/>
                <w:b/>
                <w:bCs/>
                <w:sz w:val="20"/>
                <w:szCs w:val="20"/>
                <w:lang w:val="uk-UA" w:eastAsia="uk-UA"/>
              </w:rPr>
              <w:t>іменні</w:t>
            </w:r>
          </w:p>
        </w:tc>
      </w:tr>
      <w:tr w:rsidR="006A1CAB" w:rsidRPr="006A1CAB" w:rsidTr="00311504">
        <w:tc>
          <w:tcPr>
            <w:tcW w:w="8319" w:type="dxa"/>
            <w:gridSpan w:val="3"/>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Волинець Данило Мефодiйович</w:t>
            </w:r>
          </w:p>
        </w:tc>
        <w:tc>
          <w:tcPr>
            <w:tcW w:w="1736" w:type="dxa"/>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3502927</w:t>
            </w:r>
          </w:p>
        </w:tc>
        <w:tc>
          <w:tcPr>
            <w:tcW w:w="1763" w:type="dxa"/>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50</w:t>
            </w:r>
          </w:p>
        </w:tc>
        <w:tc>
          <w:tcPr>
            <w:tcW w:w="1820" w:type="dxa"/>
            <w:tcMar>
              <w:top w:w="60" w:type="dxa"/>
              <w:left w:w="60" w:type="dxa"/>
              <w:bottom w:w="60" w:type="dxa"/>
              <w:right w:w="60" w:type="dxa"/>
            </w:tcMar>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3502927</w:t>
            </w:r>
          </w:p>
        </w:tc>
        <w:tc>
          <w:tcPr>
            <w:tcW w:w="1792" w:type="dxa"/>
            <w:tcMar>
              <w:top w:w="60" w:type="dxa"/>
              <w:left w:w="60" w:type="dxa"/>
              <w:bottom w:w="60" w:type="dxa"/>
              <w:right w:w="60" w:type="dxa"/>
            </w:tcMar>
            <w:vAlign w:val="center"/>
          </w:tcPr>
          <w:p w:rsidR="006A1CAB" w:rsidRPr="006A1CAB" w:rsidRDefault="006A1CAB" w:rsidP="006A1CAB">
            <w:pPr>
              <w:ind w:left="-243"/>
              <w:jc w:val="center"/>
              <w:rPr>
                <w:rFonts w:eastAsia="Cambria" w:cs="Times New Roman"/>
                <w:bCs/>
                <w:sz w:val="20"/>
                <w:szCs w:val="20"/>
                <w:lang w:val="en-US" w:eastAsia="uk-UA"/>
              </w:rPr>
            </w:pPr>
            <w:r w:rsidRPr="006A1CAB">
              <w:rPr>
                <w:rFonts w:eastAsia="Cambria" w:cs="Times New Roman"/>
                <w:bCs/>
                <w:sz w:val="20"/>
                <w:szCs w:val="20"/>
                <w:lang w:val="en-US" w:eastAsia="uk-UA"/>
              </w:rPr>
              <w:t>0</w:t>
            </w:r>
          </w:p>
        </w:tc>
      </w:tr>
      <w:tr w:rsidR="006A1CAB" w:rsidRPr="006A1CAB" w:rsidTr="00311504">
        <w:tc>
          <w:tcPr>
            <w:tcW w:w="8319" w:type="dxa"/>
            <w:gridSpan w:val="3"/>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Архипенко Сергiй Миколайович</w:t>
            </w:r>
          </w:p>
        </w:tc>
        <w:tc>
          <w:tcPr>
            <w:tcW w:w="1736" w:type="dxa"/>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1751463</w:t>
            </w:r>
          </w:p>
        </w:tc>
        <w:tc>
          <w:tcPr>
            <w:tcW w:w="1763" w:type="dxa"/>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24.99999286311</w:t>
            </w:r>
          </w:p>
        </w:tc>
        <w:tc>
          <w:tcPr>
            <w:tcW w:w="1820" w:type="dxa"/>
            <w:tcMar>
              <w:top w:w="60" w:type="dxa"/>
              <w:left w:w="60" w:type="dxa"/>
              <w:bottom w:w="60" w:type="dxa"/>
              <w:right w:w="60" w:type="dxa"/>
            </w:tcMar>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1751463</w:t>
            </w:r>
          </w:p>
        </w:tc>
        <w:tc>
          <w:tcPr>
            <w:tcW w:w="1792" w:type="dxa"/>
            <w:tcMar>
              <w:top w:w="60" w:type="dxa"/>
              <w:left w:w="60" w:type="dxa"/>
              <w:bottom w:w="60" w:type="dxa"/>
              <w:right w:w="60" w:type="dxa"/>
            </w:tcMar>
            <w:vAlign w:val="center"/>
          </w:tcPr>
          <w:p w:rsidR="006A1CAB" w:rsidRPr="006A1CAB" w:rsidRDefault="006A1CAB" w:rsidP="006A1CAB">
            <w:pPr>
              <w:ind w:left="-243"/>
              <w:jc w:val="center"/>
              <w:rPr>
                <w:rFonts w:eastAsia="Cambria" w:cs="Times New Roman"/>
                <w:bCs/>
                <w:sz w:val="20"/>
                <w:szCs w:val="20"/>
                <w:lang w:val="en-US" w:eastAsia="uk-UA"/>
              </w:rPr>
            </w:pPr>
            <w:r w:rsidRPr="006A1CAB">
              <w:rPr>
                <w:rFonts w:eastAsia="Cambria" w:cs="Times New Roman"/>
                <w:bCs/>
                <w:sz w:val="20"/>
                <w:szCs w:val="20"/>
                <w:lang w:val="en-US" w:eastAsia="uk-UA"/>
              </w:rPr>
              <w:t>0</w:t>
            </w:r>
          </w:p>
        </w:tc>
      </w:tr>
      <w:tr w:rsidR="006A1CAB" w:rsidRPr="006A1CAB" w:rsidTr="00311504">
        <w:tc>
          <w:tcPr>
            <w:tcW w:w="8319" w:type="dxa"/>
            <w:gridSpan w:val="3"/>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Фесенко Свiтлана Iллiвна</w:t>
            </w:r>
          </w:p>
        </w:tc>
        <w:tc>
          <w:tcPr>
            <w:tcW w:w="1736" w:type="dxa"/>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1751464</w:t>
            </w:r>
          </w:p>
        </w:tc>
        <w:tc>
          <w:tcPr>
            <w:tcW w:w="1763" w:type="dxa"/>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25.00000713689</w:t>
            </w:r>
          </w:p>
        </w:tc>
        <w:tc>
          <w:tcPr>
            <w:tcW w:w="1820" w:type="dxa"/>
            <w:tcMar>
              <w:top w:w="60" w:type="dxa"/>
              <w:left w:w="60" w:type="dxa"/>
              <w:bottom w:w="60" w:type="dxa"/>
              <w:right w:w="60" w:type="dxa"/>
            </w:tcMar>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1751464</w:t>
            </w:r>
          </w:p>
        </w:tc>
        <w:tc>
          <w:tcPr>
            <w:tcW w:w="1792" w:type="dxa"/>
            <w:tcMar>
              <w:top w:w="60" w:type="dxa"/>
              <w:left w:w="60" w:type="dxa"/>
              <w:bottom w:w="60" w:type="dxa"/>
              <w:right w:w="60" w:type="dxa"/>
            </w:tcMar>
            <w:vAlign w:val="center"/>
          </w:tcPr>
          <w:p w:rsidR="006A1CAB" w:rsidRPr="006A1CAB" w:rsidRDefault="006A1CAB" w:rsidP="006A1CAB">
            <w:pPr>
              <w:ind w:left="-243"/>
              <w:jc w:val="center"/>
              <w:rPr>
                <w:rFonts w:eastAsia="Cambria" w:cs="Times New Roman"/>
                <w:bCs/>
                <w:sz w:val="20"/>
                <w:szCs w:val="20"/>
                <w:lang w:val="en-US" w:eastAsia="uk-UA"/>
              </w:rPr>
            </w:pPr>
            <w:r w:rsidRPr="006A1CAB">
              <w:rPr>
                <w:rFonts w:eastAsia="Cambria" w:cs="Times New Roman"/>
                <w:bCs/>
                <w:sz w:val="20"/>
                <w:szCs w:val="20"/>
                <w:lang w:val="en-US" w:eastAsia="uk-UA"/>
              </w:rPr>
              <w:t>0</w:t>
            </w:r>
          </w:p>
        </w:tc>
      </w:tr>
      <w:tr w:rsidR="006A1CAB" w:rsidRPr="006A1CAB" w:rsidTr="00311504">
        <w:tc>
          <w:tcPr>
            <w:tcW w:w="8319" w:type="dxa"/>
            <w:gridSpan w:val="3"/>
          </w:tcPr>
          <w:p w:rsidR="006A1CAB" w:rsidRPr="006A1CAB" w:rsidRDefault="006A1CAB" w:rsidP="006A1CAB">
            <w:pPr>
              <w:jc w:val="right"/>
              <w:rPr>
                <w:rFonts w:eastAsia="Cambria" w:cs="Times New Roman"/>
                <w:b/>
                <w:bCs/>
                <w:sz w:val="20"/>
                <w:szCs w:val="20"/>
                <w:lang w:val="uk-UA" w:eastAsia="uk-UA"/>
              </w:rPr>
            </w:pPr>
            <w:r w:rsidRPr="006A1CAB">
              <w:rPr>
                <w:rFonts w:eastAsia="Cambria" w:cs="Times New Roman"/>
                <w:b/>
                <w:bCs/>
                <w:sz w:val="20"/>
                <w:szCs w:val="20"/>
                <w:lang w:val="uk-UA" w:eastAsia="uk-UA"/>
              </w:rPr>
              <w:t>Усього</w:t>
            </w:r>
          </w:p>
        </w:tc>
        <w:tc>
          <w:tcPr>
            <w:tcW w:w="1736" w:type="dxa"/>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7005854</w:t>
            </w:r>
          </w:p>
        </w:tc>
        <w:tc>
          <w:tcPr>
            <w:tcW w:w="1763" w:type="dxa"/>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100</w:t>
            </w:r>
          </w:p>
        </w:tc>
        <w:tc>
          <w:tcPr>
            <w:tcW w:w="1820" w:type="dxa"/>
            <w:tcMar>
              <w:top w:w="60" w:type="dxa"/>
              <w:left w:w="60" w:type="dxa"/>
              <w:bottom w:w="60" w:type="dxa"/>
              <w:right w:w="60" w:type="dxa"/>
            </w:tcMar>
            <w:vAlign w:val="center"/>
          </w:tcPr>
          <w:p w:rsidR="006A1CAB" w:rsidRPr="006A1CAB" w:rsidRDefault="006A1CAB" w:rsidP="006A1CAB">
            <w:pPr>
              <w:jc w:val="center"/>
              <w:rPr>
                <w:rFonts w:eastAsia="Cambria" w:cs="Times New Roman"/>
                <w:bCs/>
                <w:sz w:val="20"/>
                <w:szCs w:val="20"/>
                <w:lang w:val="uk-UA" w:eastAsia="uk-UA"/>
              </w:rPr>
            </w:pPr>
            <w:r w:rsidRPr="006A1CAB">
              <w:rPr>
                <w:rFonts w:eastAsia="Cambria" w:cs="Times New Roman"/>
                <w:bCs/>
                <w:sz w:val="20"/>
                <w:szCs w:val="20"/>
                <w:lang w:val="uk-UA" w:eastAsia="uk-UA"/>
              </w:rPr>
              <w:t>7005854</w:t>
            </w:r>
          </w:p>
        </w:tc>
        <w:tc>
          <w:tcPr>
            <w:tcW w:w="1792" w:type="dxa"/>
            <w:tcMar>
              <w:top w:w="60" w:type="dxa"/>
              <w:left w:w="60" w:type="dxa"/>
              <w:bottom w:w="60" w:type="dxa"/>
              <w:right w:w="60" w:type="dxa"/>
            </w:tcMar>
            <w:vAlign w:val="center"/>
          </w:tcPr>
          <w:p w:rsidR="006A1CAB" w:rsidRPr="006A1CAB" w:rsidRDefault="006A1CAB" w:rsidP="006A1CAB">
            <w:pPr>
              <w:ind w:left="-243"/>
              <w:jc w:val="center"/>
              <w:rPr>
                <w:rFonts w:eastAsia="Cambria" w:cs="Times New Roman"/>
                <w:bCs/>
                <w:sz w:val="20"/>
                <w:szCs w:val="20"/>
                <w:lang w:val="en-US" w:eastAsia="uk-UA"/>
              </w:rPr>
            </w:pPr>
            <w:r w:rsidRPr="006A1CAB">
              <w:rPr>
                <w:rFonts w:eastAsia="Cambria" w:cs="Times New Roman"/>
                <w:bCs/>
                <w:sz w:val="20"/>
                <w:szCs w:val="20"/>
                <w:lang w:val="en-US" w:eastAsia="uk-UA"/>
              </w:rPr>
              <w:t>0</w:t>
            </w:r>
          </w:p>
        </w:tc>
      </w:tr>
    </w:tbl>
    <w:p w:rsidR="006A1CAB" w:rsidRPr="006A1CAB" w:rsidRDefault="006A1CAB" w:rsidP="006A1CAB">
      <w:pPr>
        <w:tabs>
          <w:tab w:val="left" w:pos="10620"/>
        </w:tabs>
        <w:rPr>
          <w:rFonts w:ascii="Cambria" w:eastAsia="Cambria" w:hAnsi="Cambria" w:cs="Cambria"/>
          <w:szCs w:val="24"/>
          <w:lang w:eastAsia="uk-UA"/>
        </w:rPr>
      </w:pPr>
    </w:p>
    <w:p w:rsidR="006A1CAB" w:rsidRDefault="006A1CAB">
      <w:pPr>
        <w:sectPr w:rsidR="006A1CAB" w:rsidSect="006A1CAB">
          <w:pgSz w:w="16838" w:h="11906" w:orient="landscape"/>
          <w:pgMar w:top="1417" w:right="363" w:bottom="850" w:left="363" w:header="709" w:footer="709" w:gutter="0"/>
          <w:cols w:space="708"/>
          <w:docGrid w:linePitch="360"/>
        </w:sectPr>
      </w:pPr>
    </w:p>
    <w:p w:rsidR="006A1CAB" w:rsidRPr="006A1CAB" w:rsidRDefault="006A1CAB" w:rsidP="006A1CAB">
      <w:pPr>
        <w:spacing w:beforeAutospacing="1" w:afterAutospacing="1"/>
        <w:jc w:val="center"/>
        <w:outlineLvl w:val="2"/>
        <w:rPr>
          <w:rFonts w:eastAsia="Times New Roman" w:cs="Times New Roman"/>
          <w:b/>
          <w:bCs/>
          <w:sz w:val="27"/>
          <w:szCs w:val="27"/>
          <w:lang w:val="uk-UA" w:eastAsia="ru-RU"/>
        </w:rPr>
      </w:pPr>
      <w:r w:rsidRPr="006A1CAB">
        <w:rPr>
          <w:rFonts w:eastAsia="Times New Roman" w:cs="Times New Roman"/>
          <w:b/>
          <w:bCs/>
          <w:sz w:val="27"/>
          <w:szCs w:val="27"/>
          <w:lang w:val="uk-UA"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6A1CAB" w:rsidRPr="006A1CAB" w:rsidRDefault="006A1CAB" w:rsidP="006A1CAB">
      <w:pPr>
        <w:spacing w:beforeAutospacing="1" w:afterAutospacing="1"/>
        <w:jc w:val="center"/>
        <w:outlineLvl w:val="2"/>
        <w:rPr>
          <w:rFonts w:eastAsia="Times New Roman" w:cs="Times New Roman"/>
          <w:b/>
          <w:bCs/>
          <w:szCs w:val="24"/>
          <w:lang w:val="uk-UA" w:eastAsia="ru-RU"/>
        </w:rPr>
      </w:pPr>
      <w:r w:rsidRPr="006A1CAB">
        <w:rPr>
          <w:rFonts w:eastAsia="Times New Roman" w:cs="Times New Roman"/>
          <w:b/>
          <w:bCs/>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6A1CAB" w:rsidRPr="006A1CAB" w:rsidTr="00311504">
        <w:tc>
          <w:tcPr>
            <w:tcW w:w="352"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uk-UA" w:eastAsia="ru-RU"/>
              </w:rPr>
              <w:t>Розмір частки акціонера після зміни (у відсотках до статутного капіталу)</w:t>
            </w:r>
          </w:p>
        </w:tc>
      </w:tr>
      <w:tr w:rsidR="006A1CAB" w:rsidRPr="006A1CAB" w:rsidTr="00311504">
        <w:tc>
          <w:tcPr>
            <w:tcW w:w="352"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uk-UA" w:eastAsia="ru-RU"/>
              </w:rPr>
            </w:pPr>
            <w:r w:rsidRPr="006A1CAB">
              <w:rPr>
                <w:rFonts w:eastAsia="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en-US" w:eastAsia="ru-RU"/>
              </w:rPr>
            </w:pPr>
            <w:r w:rsidRPr="006A1CAB">
              <w:rPr>
                <w:rFonts w:eastAsia="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en-US" w:eastAsia="ru-RU"/>
              </w:rPr>
            </w:pPr>
            <w:r w:rsidRPr="006A1CAB">
              <w:rPr>
                <w:rFonts w:eastAsia="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en-US" w:eastAsia="ru-RU"/>
              </w:rPr>
            </w:pPr>
            <w:r w:rsidRPr="006A1CAB">
              <w:rPr>
                <w:rFonts w:eastAsia="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b/>
                <w:sz w:val="20"/>
                <w:szCs w:val="20"/>
                <w:lang w:val="en-US" w:eastAsia="ru-RU"/>
              </w:rPr>
            </w:pPr>
            <w:r w:rsidRPr="006A1CAB">
              <w:rPr>
                <w:rFonts w:eastAsia="Times New Roman" w:cs="Times New Roman"/>
                <w:b/>
                <w:sz w:val="20"/>
                <w:szCs w:val="20"/>
                <w:lang w:val="en-US" w:eastAsia="ru-RU"/>
              </w:rPr>
              <w:t>6</w:t>
            </w:r>
          </w:p>
        </w:tc>
      </w:tr>
      <w:tr w:rsidR="006A1CAB" w:rsidRPr="006A1CAB" w:rsidTr="00311504">
        <w:tc>
          <w:tcPr>
            <w:tcW w:w="352"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uk-UA" w:eastAsia="ru-RU"/>
              </w:rPr>
            </w:pPr>
            <w:r w:rsidRPr="006A1CAB">
              <w:rPr>
                <w:rFonts w:eastAsia="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22.04.2020</w:t>
            </w:r>
          </w:p>
        </w:tc>
        <w:tc>
          <w:tcPr>
            <w:tcW w:w="121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Маркарова Оксана Сергiївна</w:t>
            </w:r>
          </w:p>
        </w:tc>
        <w:tc>
          <w:tcPr>
            <w:tcW w:w="1420"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50.000</w:t>
            </w:r>
          </w:p>
        </w:tc>
        <w:tc>
          <w:tcPr>
            <w:tcW w:w="65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0.000</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rPr>
                <w:rFonts w:eastAsia="Times New Roman" w:cs="Times New Roman"/>
                <w:b/>
                <w:sz w:val="20"/>
                <w:szCs w:val="20"/>
                <w:lang w:val="en-US" w:eastAsia="ru-RU"/>
              </w:rPr>
            </w:pPr>
            <w:r w:rsidRPr="006A1CAB">
              <w:rPr>
                <w:rFonts w:eastAsia="Times New Roman" w:cs="Times New Roman"/>
                <w:b/>
                <w:sz w:val="20"/>
                <w:szCs w:val="20"/>
                <w:lang w:val="uk-UA" w:eastAsia="ru-RU"/>
              </w:rPr>
              <w:t>Зміст інформації в описовій формі</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tcPr>
          <w:p w:rsidR="006A1CAB" w:rsidRPr="006A1CAB" w:rsidRDefault="006A1CAB" w:rsidP="006A1CAB">
            <w:pPr>
              <w:spacing w:before="100" w:beforeAutospacing="1" w:after="100" w:afterAutospacing="1"/>
              <w:rPr>
                <w:rFonts w:eastAsia="Times New Roman" w:cs="Times New Roman"/>
                <w:sz w:val="20"/>
                <w:szCs w:val="20"/>
                <w:lang w:val="en-US" w:eastAsia="ru-RU"/>
              </w:rPr>
            </w:pPr>
            <w:r w:rsidRPr="006A1CAB">
              <w:rPr>
                <w:rFonts w:eastAsia="Times New Roman" w:cs="Times New Roman"/>
                <w:sz w:val="20"/>
                <w:szCs w:val="20"/>
                <w:lang w:val="uk-UA" w:eastAsia="ru-RU"/>
              </w:rPr>
              <w:t>Вiд Центрального депозитарiю цiнних паперiв 22.04.20 р. отримана iнформацiя про те, що Маркарова Оксана Сергiївна прямо вiдчужила право власностi на 50% загальної кiлькостi голосуючих акцiй. Розмiр частки до вiдчуження права власностi – 50% загальної кiлькостi голосуючих акцiй, розмiр частки пiсля вiдчуження права власностi – 0% загальної кiлькостi голосуючих акцiй.</w:t>
            </w:r>
          </w:p>
        </w:tc>
      </w:tr>
      <w:tr w:rsidR="006A1CAB" w:rsidRPr="006A1CAB" w:rsidTr="00311504">
        <w:tc>
          <w:tcPr>
            <w:tcW w:w="352"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uk-UA" w:eastAsia="ru-RU"/>
              </w:rPr>
            </w:pPr>
            <w:r w:rsidRPr="006A1CAB">
              <w:rPr>
                <w:rFonts w:eastAsia="Times New Roman" w:cs="Times New Roman"/>
                <w:sz w:val="20"/>
                <w:szCs w:val="20"/>
                <w:lang w:val="uk-UA"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22.04.2020</w:t>
            </w:r>
          </w:p>
        </w:tc>
        <w:tc>
          <w:tcPr>
            <w:tcW w:w="121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Волинець Данило Мефодiйович</w:t>
            </w:r>
          </w:p>
        </w:tc>
        <w:tc>
          <w:tcPr>
            <w:tcW w:w="1420"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50.000</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rPr>
                <w:rFonts w:eastAsia="Times New Roman" w:cs="Times New Roman"/>
                <w:b/>
                <w:sz w:val="20"/>
                <w:szCs w:val="20"/>
                <w:lang w:val="en-US" w:eastAsia="ru-RU"/>
              </w:rPr>
            </w:pPr>
            <w:r w:rsidRPr="006A1CAB">
              <w:rPr>
                <w:rFonts w:eastAsia="Times New Roman" w:cs="Times New Roman"/>
                <w:b/>
                <w:sz w:val="20"/>
                <w:szCs w:val="20"/>
                <w:lang w:val="uk-UA" w:eastAsia="ru-RU"/>
              </w:rPr>
              <w:t>Зміст інформації в описовій формі</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tcPr>
          <w:p w:rsidR="006A1CAB" w:rsidRPr="006A1CAB" w:rsidRDefault="006A1CAB" w:rsidP="006A1CAB">
            <w:pPr>
              <w:spacing w:before="100" w:beforeAutospacing="1" w:after="100" w:afterAutospacing="1"/>
              <w:rPr>
                <w:rFonts w:eastAsia="Times New Roman" w:cs="Times New Roman"/>
                <w:sz w:val="20"/>
                <w:szCs w:val="20"/>
                <w:lang w:val="en-US" w:eastAsia="ru-RU"/>
              </w:rPr>
            </w:pPr>
            <w:r w:rsidRPr="006A1CAB">
              <w:rPr>
                <w:rFonts w:eastAsia="Times New Roman" w:cs="Times New Roman"/>
                <w:sz w:val="20"/>
                <w:szCs w:val="20"/>
                <w:lang w:val="uk-UA" w:eastAsia="ru-RU"/>
              </w:rPr>
              <w:t>Вiд Центрального депозитарiю цiнних паперiв 22.04.20 р. отримана iнформацiя про те, що Волинець Данило Мефодiйович прямо набув право власностi на 50% загальної кiлькостi голосуючих акцiй. Розмiр частки до набуття права власностi – 0% загальної кiлькостi голосуючих акцiй, розмiр частки пiсля набуття права власностi – 50% загальної кiлькостi голосуючих акцiй.</w:t>
            </w:r>
          </w:p>
        </w:tc>
      </w:tr>
      <w:tr w:rsidR="006A1CAB" w:rsidRPr="006A1CAB" w:rsidTr="00311504">
        <w:tc>
          <w:tcPr>
            <w:tcW w:w="352"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uk-UA" w:eastAsia="ru-RU"/>
              </w:rPr>
            </w:pPr>
            <w:r w:rsidRPr="006A1CAB">
              <w:rPr>
                <w:rFonts w:eastAsia="Times New Roman" w:cs="Times New Roman"/>
                <w:sz w:val="20"/>
                <w:szCs w:val="20"/>
                <w:lang w:val="uk-UA" w:eastAsia="ru-RU"/>
              </w:rPr>
              <w:t>3</w:t>
            </w:r>
          </w:p>
        </w:tc>
        <w:tc>
          <w:tcPr>
            <w:tcW w:w="70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22.04.2020</w:t>
            </w:r>
          </w:p>
        </w:tc>
        <w:tc>
          <w:tcPr>
            <w:tcW w:w="121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Архипенко Сергiй Миколайович</w:t>
            </w:r>
          </w:p>
        </w:tc>
        <w:tc>
          <w:tcPr>
            <w:tcW w:w="1420"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49.000</w:t>
            </w:r>
          </w:p>
        </w:tc>
        <w:tc>
          <w:tcPr>
            <w:tcW w:w="65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25.000</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rPr>
                <w:rFonts w:eastAsia="Times New Roman" w:cs="Times New Roman"/>
                <w:b/>
                <w:sz w:val="20"/>
                <w:szCs w:val="20"/>
                <w:lang w:val="en-US" w:eastAsia="ru-RU"/>
              </w:rPr>
            </w:pPr>
            <w:r w:rsidRPr="006A1CAB">
              <w:rPr>
                <w:rFonts w:eastAsia="Times New Roman" w:cs="Times New Roman"/>
                <w:b/>
                <w:sz w:val="20"/>
                <w:szCs w:val="20"/>
                <w:lang w:val="uk-UA" w:eastAsia="ru-RU"/>
              </w:rPr>
              <w:t>Зміст інформації в описовій формі</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tcPr>
          <w:p w:rsidR="006A1CAB" w:rsidRPr="006A1CAB" w:rsidRDefault="006A1CAB" w:rsidP="006A1CAB">
            <w:pPr>
              <w:spacing w:before="100" w:beforeAutospacing="1" w:after="100" w:afterAutospacing="1"/>
              <w:rPr>
                <w:rFonts w:eastAsia="Times New Roman" w:cs="Times New Roman"/>
                <w:sz w:val="20"/>
                <w:szCs w:val="20"/>
                <w:lang w:val="en-US" w:eastAsia="ru-RU"/>
              </w:rPr>
            </w:pPr>
            <w:r w:rsidRPr="006A1CAB">
              <w:rPr>
                <w:rFonts w:eastAsia="Times New Roman" w:cs="Times New Roman"/>
                <w:sz w:val="20"/>
                <w:szCs w:val="20"/>
                <w:lang w:val="uk-UA" w:eastAsia="ru-RU"/>
              </w:rPr>
              <w:t>Вiд Центрального депозитарiю цiнних паперiв 22.04.20 р. отримана iнформацiя про те, що Архипенко Сергiй Миколайович прямо вiдчужив право власностi на 24,000016 % загальної кiлькостi голосуючих акцiй. Розмiр частки до вiдчуження права власностi – 49,000008 % загальної кiлькостi голосуючих акцiй, розмiр частки пiсля вiдчуження права власностi – 24,999992% загальної кiлькостi голосуючих акцiй.</w:t>
            </w:r>
          </w:p>
        </w:tc>
      </w:tr>
      <w:tr w:rsidR="006A1CAB" w:rsidRPr="006A1CAB" w:rsidTr="00311504">
        <w:tc>
          <w:tcPr>
            <w:tcW w:w="352"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uk-UA" w:eastAsia="ru-RU"/>
              </w:rPr>
            </w:pPr>
            <w:r w:rsidRPr="006A1CAB">
              <w:rPr>
                <w:rFonts w:eastAsia="Times New Roman" w:cs="Times New Roman"/>
                <w:sz w:val="20"/>
                <w:szCs w:val="20"/>
                <w:lang w:val="uk-UA" w:eastAsia="ru-RU"/>
              </w:rPr>
              <w:t>3</w:t>
            </w:r>
          </w:p>
        </w:tc>
        <w:tc>
          <w:tcPr>
            <w:tcW w:w="70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22.04.2020</w:t>
            </w:r>
          </w:p>
        </w:tc>
        <w:tc>
          <w:tcPr>
            <w:tcW w:w="121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Фесенко Свiтлана Iллiвна</w:t>
            </w:r>
          </w:p>
        </w:tc>
        <w:tc>
          <w:tcPr>
            <w:tcW w:w="1420"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1.000</w:t>
            </w:r>
          </w:p>
        </w:tc>
        <w:tc>
          <w:tcPr>
            <w:tcW w:w="656" w:type="pct"/>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jc w:val="center"/>
              <w:rPr>
                <w:rFonts w:eastAsia="Times New Roman" w:cs="Times New Roman"/>
                <w:sz w:val="20"/>
                <w:szCs w:val="20"/>
                <w:lang w:val="en-US" w:eastAsia="ru-RU"/>
              </w:rPr>
            </w:pPr>
            <w:r w:rsidRPr="006A1CAB">
              <w:rPr>
                <w:rFonts w:eastAsia="Times New Roman" w:cs="Times New Roman"/>
                <w:sz w:val="20"/>
                <w:szCs w:val="20"/>
                <w:lang w:val="en-US" w:eastAsia="ru-RU"/>
              </w:rPr>
              <w:t>25.000</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vAlign w:val="center"/>
          </w:tcPr>
          <w:p w:rsidR="006A1CAB" w:rsidRPr="006A1CAB" w:rsidRDefault="006A1CAB" w:rsidP="006A1CAB">
            <w:pPr>
              <w:spacing w:before="100" w:beforeAutospacing="1" w:after="100" w:afterAutospacing="1"/>
              <w:rPr>
                <w:rFonts w:eastAsia="Times New Roman" w:cs="Times New Roman"/>
                <w:b/>
                <w:sz w:val="20"/>
                <w:szCs w:val="20"/>
                <w:lang w:val="en-US" w:eastAsia="ru-RU"/>
              </w:rPr>
            </w:pPr>
            <w:r w:rsidRPr="006A1CAB">
              <w:rPr>
                <w:rFonts w:eastAsia="Times New Roman" w:cs="Times New Roman"/>
                <w:b/>
                <w:sz w:val="20"/>
                <w:szCs w:val="20"/>
                <w:lang w:val="uk-UA" w:eastAsia="ru-RU"/>
              </w:rPr>
              <w:t>Зміст інформації в описовій формі</w:t>
            </w:r>
          </w:p>
        </w:tc>
      </w:tr>
      <w:tr w:rsidR="006A1CAB" w:rsidRPr="006A1CAB" w:rsidTr="00311504">
        <w:tc>
          <w:tcPr>
            <w:tcW w:w="5000" w:type="pct"/>
            <w:gridSpan w:val="6"/>
            <w:tcBorders>
              <w:top w:val="outset" w:sz="6" w:space="0" w:color="auto"/>
              <w:left w:val="outset" w:sz="6" w:space="0" w:color="auto"/>
              <w:bottom w:val="outset" w:sz="6" w:space="0" w:color="auto"/>
              <w:right w:val="outset" w:sz="6" w:space="0" w:color="auto"/>
            </w:tcBorders>
          </w:tcPr>
          <w:p w:rsidR="006A1CAB" w:rsidRPr="006A1CAB" w:rsidRDefault="006A1CAB" w:rsidP="006A1CAB">
            <w:pPr>
              <w:spacing w:before="100" w:beforeAutospacing="1" w:after="100" w:afterAutospacing="1"/>
              <w:rPr>
                <w:rFonts w:eastAsia="Times New Roman" w:cs="Times New Roman"/>
                <w:sz w:val="20"/>
                <w:szCs w:val="20"/>
                <w:lang w:val="en-US" w:eastAsia="ru-RU"/>
              </w:rPr>
            </w:pPr>
            <w:r w:rsidRPr="006A1CAB">
              <w:rPr>
                <w:rFonts w:eastAsia="Times New Roman" w:cs="Times New Roman"/>
                <w:sz w:val="20"/>
                <w:szCs w:val="20"/>
                <w:lang w:val="uk-UA" w:eastAsia="ru-RU"/>
              </w:rPr>
              <w:t>Вiд Центрального депозитарiю цiнних паперiв 22.04.20 р. отримана iнформацiя про те, що Фесенко Свiтлана Iллiвна прямо набула право власностi на 24,000016 % загальної кiлькостi голосуючих акцiй. Розмiр частки до набуття права власностi – 0,999992 % загальної кiлькостi голосуючих акцiй, розмiр частки пiсля набуття права власностi – 25,000007 % загальної кiлькостi голосуючих акцiй.</w:t>
            </w:r>
          </w:p>
        </w:tc>
      </w:tr>
    </w:tbl>
    <w:p w:rsidR="006A1CAB" w:rsidRPr="006A1CAB" w:rsidRDefault="006A1CAB" w:rsidP="006A1CAB">
      <w:pPr>
        <w:rPr>
          <w:rFonts w:eastAsia="Times New Roman" w:cs="Times New Roman"/>
          <w:szCs w:val="24"/>
          <w:lang w:eastAsia="ru-RU"/>
        </w:rPr>
      </w:pPr>
    </w:p>
    <w:p w:rsidR="006A1CAB" w:rsidRDefault="006A1CAB">
      <w:pPr>
        <w:sectPr w:rsidR="006A1CAB" w:rsidSect="006A1CAB">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A1CAB" w:rsidRPr="006A1CAB" w:rsidTr="00311504">
        <w:tc>
          <w:tcPr>
            <w:tcW w:w="15480" w:type="dxa"/>
            <w:tcMar>
              <w:top w:w="60" w:type="dxa"/>
              <w:left w:w="60" w:type="dxa"/>
              <w:bottom w:w="60" w:type="dxa"/>
              <w:right w:w="60" w:type="dxa"/>
            </w:tcMar>
            <w:vAlign w:val="center"/>
          </w:tcPr>
          <w:p w:rsidR="006A1CAB" w:rsidRPr="006A1CAB" w:rsidRDefault="006A1CAB" w:rsidP="006A1CAB">
            <w:pPr>
              <w:keepNext/>
              <w:keepLines/>
              <w:widowControl w:val="0"/>
              <w:suppressAutoHyphens/>
              <w:spacing w:line="276" w:lineRule="auto"/>
              <w:jc w:val="center"/>
              <w:outlineLvl w:val="2"/>
              <w:rPr>
                <w:rFonts w:ascii="font188" w:eastAsia="font188" w:hAnsi="font188" w:cs="font188"/>
                <w:color w:val="4F81BD"/>
                <w:kern w:val="1"/>
                <w:sz w:val="28"/>
                <w:szCs w:val="28"/>
                <w:lang w:val="uk-UA"/>
              </w:rPr>
            </w:pPr>
            <w:r w:rsidRPr="006A1CAB">
              <w:rPr>
                <w:rFonts w:eastAsia="font188" w:cs="Times New Roman"/>
                <w:b/>
                <w:bCs/>
                <w:kern w:val="1"/>
                <w:sz w:val="27"/>
                <w:lang w:val="uk-UA"/>
              </w:rPr>
              <w:lastRenderedPageBreak/>
              <w:t>X. Структура капіталу</w:t>
            </w:r>
            <w:bookmarkStart w:id="5" w:name="10805"/>
            <w:bookmarkEnd w:id="5"/>
          </w:p>
        </w:tc>
      </w:tr>
    </w:tbl>
    <w:p w:rsidR="006A1CAB" w:rsidRPr="006A1CAB" w:rsidRDefault="006A1CAB" w:rsidP="006A1CAB">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6A1CAB" w:rsidRPr="006A1CAB" w:rsidTr="0031150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6A1CAB" w:rsidRPr="006A1CAB" w:rsidTr="0031150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eastAsia="uk-UA"/>
              </w:rPr>
            </w:pPr>
            <w:r w:rsidRPr="006A1CAB">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sz w:val="20"/>
                <w:szCs w:val="20"/>
                <w:lang w:eastAsia="uk-UA"/>
              </w:rPr>
            </w:pPr>
            <w:r w:rsidRPr="006A1CAB">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jc w:val="center"/>
              <w:rPr>
                <w:rFonts w:eastAsia="Times New Roman" w:cs="Times New Roman"/>
                <w:b/>
                <w:sz w:val="20"/>
                <w:szCs w:val="20"/>
                <w:lang w:eastAsia="uk-UA"/>
              </w:rPr>
            </w:pPr>
            <w:r w:rsidRPr="006A1CAB">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sz w:val="20"/>
                <w:szCs w:val="20"/>
                <w:lang w:eastAsia="uk-UA"/>
              </w:rPr>
            </w:pPr>
            <w:r w:rsidRPr="006A1CAB">
              <w:rPr>
                <w:rFonts w:eastAsia="Times New Roman" w:cs="Times New Roman"/>
                <w:b/>
                <w:sz w:val="20"/>
                <w:szCs w:val="20"/>
                <w:lang w:eastAsia="uk-UA"/>
              </w:rPr>
              <w:t>5</w:t>
            </w:r>
          </w:p>
        </w:tc>
      </w:tr>
      <w:tr w:rsidR="006A1CAB" w:rsidRPr="006A1CAB" w:rsidTr="0031150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7005854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1.8</w:t>
            </w:r>
          </w:p>
        </w:tc>
        <w:tc>
          <w:tcPr>
            <w:tcW w:w="3220"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Права акціонерів:</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2. Брати участь у розподілі прибутку Товариства та отримувати частину прибутку у  вигляді  дивідендів  на  акції  Товариства;</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3. Одержувати інформацію про діяльність Товариства;</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4. Здійснити відчуження акцій;</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5. Рівне переважне право на придбання акцій, при додатковому приватному розміщенні акцій Товариством;</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6. Право на обов'язковий викуп Товариством належних акціонеру голосуючих акцій, передбачений чинним законодавством України;</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7. Отримати акції товариств-правонаступників внаслідок злиття, приєднання, поділу, виділу або частку (пай) внаслідок перетворення;</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lastRenderedPageBreak/>
              <w:t>9. Інші права, відповідно чинному законодавству та статуту Товариства.</w:t>
            </w:r>
          </w:p>
          <w:p w:rsidR="006A1CAB" w:rsidRPr="006A1CAB" w:rsidRDefault="006A1CAB" w:rsidP="006A1CAB">
            <w:pPr>
              <w:jc w:val="center"/>
              <w:rPr>
                <w:rFonts w:eastAsia="Times New Roman" w:cs="Times New Roman"/>
                <w:sz w:val="20"/>
                <w:szCs w:val="20"/>
                <w:lang w:eastAsia="uk-UA"/>
              </w:rPr>
            </w:pP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Обов'язки акціонерів:</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1. Дотримуватись вимог Статуту, інших внутрішніх документів Товариства;</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3. Оплачувати акції у розмірі, порядку та засобами, передбаченими статутом Товариства;</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5. Сприяти Товариству у здійсненні ним своєї статутної діяльності;</w:t>
            </w:r>
          </w:p>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t>6. Нести інші обов'язки, передбачені чинним законодавством України.</w:t>
            </w:r>
          </w:p>
          <w:p w:rsidR="006A1CAB" w:rsidRPr="006A1CAB" w:rsidRDefault="006A1CAB" w:rsidP="006A1CAB">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sz w:val="20"/>
                <w:szCs w:val="20"/>
                <w:lang w:eastAsia="uk-UA"/>
              </w:rPr>
            </w:pPr>
            <w:r w:rsidRPr="006A1CAB">
              <w:rPr>
                <w:rFonts w:eastAsia="Times New Roman" w:cs="Times New Roman"/>
                <w:sz w:val="20"/>
                <w:szCs w:val="20"/>
                <w:lang w:eastAsia="uk-UA"/>
              </w:rPr>
              <w:lastRenderedPageBreak/>
              <w:t>відсутня</w:t>
            </w:r>
          </w:p>
        </w:tc>
      </w:tr>
      <w:tr w:rsidR="006A1CAB" w:rsidRPr="006A1CAB" w:rsidTr="0031150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A1CAB" w:rsidRPr="006A1CAB" w:rsidRDefault="006A1CAB" w:rsidP="006A1CAB">
            <w:pPr>
              <w:rPr>
                <w:rFonts w:eastAsia="Times New Roman" w:cs="Times New Roman"/>
                <w:sz w:val="20"/>
                <w:szCs w:val="20"/>
                <w:lang w:eastAsia="uk-UA"/>
              </w:rPr>
            </w:pPr>
          </w:p>
        </w:tc>
      </w:tr>
    </w:tbl>
    <w:p w:rsidR="006A1CAB" w:rsidRPr="006A1CAB" w:rsidRDefault="006A1CAB" w:rsidP="006A1CAB">
      <w:pPr>
        <w:rPr>
          <w:rFonts w:eastAsia="Times New Roman" w:cs="Times New Roman"/>
          <w:vanish/>
          <w:color w:val="000000"/>
          <w:szCs w:val="24"/>
          <w:lang w:val="uk-UA" w:eastAsia="uk-UA"/>
        </w:rPr>
      </w:pPr>
    </w:p>
    <w:p w:rsidR="006A1CAB" w:rsidRPr="006A1CAB" w:rsidRDefault="006A1CAB" w:rsidP="006A1CAB">
      <w:pPr>
        <w:rPr>
          <w:rFonts w:eastAsia="Times New Roman" w:cs="Times New Roman"/>
          <w:szCs w:val="24"/>
          <w:lang w:val="uk-UA" w:eastAsia="uk-UA"/>
        </w:rPr>
      </w:pPr>
    </w:p>
    <w:p w:rsidR="006A1CAB" w:rsidRDefault="006A1CAB">
      <w:pPr>
        <w:sectPr w:rsidR="006A1CAB" w:rsidSect="006A1CAB">
          <w:pgSz w:w="16838" w:h="11906" w:orient="landscape"/>
          <w:pgMar w:top="1417" w:right="363" w:bottom="850" w:left="363" w:header="709" w:footer="709" w:gutter="0"/>
          <w:cols w:space="708"/>
          <w:docGrid w:linePitch="360"/>
        </w:sectPr>
      </w:pPr>
    </w:p>
    <w:p w:rsidR="006A1CAB" w:rsidRPr="006A1CAB" w:rsidRDefault="006A1CAB" w:rsidP="006A1CAB">
      <w:pPr>
        <w:spacing w:after="300"/>
        <w:ind w:left="180" w:hanging="180"/>
        <w:jc w:val="center"/>
        <w:outlineLvl w:val="2"/>
        <w:rPr>
          <w:rFonts w:eastAsia="Times New Roman" w:cs="Times New Roman"/>
          <w:b/>
          <w:bCs/>
          <w:color w:val="000000"/>
          <w:sz w:val="28"/>
          <w:szCs w:val="28"/>
          <w:lang w:val="uk-UA" w:eastAsia="uk-UA"/>
        </w:rPr>
      </w:pPr>
      <w:r w:rsidRPr="006A1CAB">
        <w:rPr>
          <w:rFonts w:eastAsia="Times New Roman" w:cs="Times New Roman"/>
          <w:b/>
          <w:bCs/>
          <w:color w:val="000000"/>
          <w:sz w:val="28"/>
          <w:szCs w:val="28"/>
          <w:lang w:val="en-US" w:eastAsia="uk-UA"/>
        </w:rPr>
        <w:lastRenderedPageBreak/>
        <w:t>XI</w:t>
      </w:r>
      <w:r w:rsidRPr="006A1CAB">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6A1CAB" w:rsidRPr="006A1CAB" w:rsidTr="00311504">
        <w:trPr>
          <w:trHeight w:val="224"/>
        </w:trPr>
        <w:tc>
          <w:tcPr>
            <w:tcW w:w="15855" w:type="dxa"/>
            <w:tcMar>
              <w:top w:w="60" w:type="dxa"/>
              <w:left w:w="60" w:type="dxa"/>
              <w:bottom w:w="60" w:type="dxa"/>
              <w:right w:w="60" w:type="dxa"/>
            </w:tcMar>
            <w:vAlign w:val="center"/>
          </w:tcPr>
          <w:p w:rsidR="006A1CAB" w:rsidRPr="006A1CAB" w:rsidRDefault="006A1CAB" w:rsidP="006A1CAB">
            <w:pPr>
              <w:rPr>
                <w:rFonts w:eastAsia="Times New Roman" w:cs="Times New Roman"/>
                <w:b/>
                <w:bCs/>
                <w:szCs w:val="24"/>
                <w:lang w:val="uk-UA" w:eastAsia="uk-UA"/>
              </w:rPr>
            </w:pPr>
            <w:r w:rsidRPr="006A1CAB">
              <w:rPr>
                <w:rFonts w:eastAsia="Times New Roman" w:cs="Times New Roman"/>
                <w:b/>
                <w:bCs/>
                <w:szCs w:val="24"/>
                <w:lang w:val="uk-UA" w:eastAsia="uk-UA"/>
              </w:rPr>
              <w:t>1. Інформація про випуски акцій</w:t>
            </w:r>
          </w:p>
        </w:tc>
      </w:tr>
    </w:tbl>
    <w:p w:rsidR="006A1CAB" w:rsidRPr="006A1CAB" w:rsidRDefault="006A1CAB" w:rsidP="006A1CAB">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6A1CAB" w:rsidRPr="006A1CAB" w:rsidTr="003115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ind w:left="180" w:hanging="180"/>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Частка у статутному капіталі (у відсотках)</w:t>
            </w:r>
          </w:p>
        </w:tc>
      </w:tr>
      <w:tr w:rsidR="006A1CAB" w:rsidRPr="006A1CAB" w:rsidTr="003115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10</w:t>
            </w:r>
          </w:p>
        </w:tc>
      </w:tr>
      <w:tr w:rsidR="006A1CAB" w:rsidRPr="006A1CAB" w:rsidTr="003115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31.12.2008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511/1/08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UA4000052732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7005854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12610537.20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100.000000000000</w:t>
            </w:r>
          </w:p>
        </w:tc>
      </w:tr>
      <w:tr w:rsidR="006A1CAB" w:rsidRPr="006A1CAB" w:rsidTr="003115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A1CAB" w:rsidRPr="006A1CAB" w:rsidRDefault="006A1CAB" w:rsidP="006A1CAB">
            <w:pPr>
              <w:rPr>
                <w:rFonts w:eastAsia="Times New Roman" w:cs="Times New Roman"/>
                <w:b/>
                <w:bCs/>
                <w:sz w:val="20"/>
                <w:szCs w:val="20"/>
                <w:lang w:val="uk-UA" w:eastAsia="uk-UA"/>
              </w:rPr>
            </w:pPr>
            <w:r w:rsidRPr="006A1CAB">
              <w:rPr>
                <w:rFonts w:eastAsia="Times New Roman" w:cs="Times New Roman"/>
                <w:bCs/>
                <w:sz w:val="20"/>
                <w:szCs w:val="20"/>
                <w:lang w:val="uk-UA"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6A1CAB" w:rsidRPr="006A1CAB" w:rsidRDefault="006A1CAB" w:rsidP="006A1CAB">
      <w:pPr>
        <w:rPr>
          <w:rFonts w:eastAsia="Times New Roman" w:cs="Times New Roman"/>
          <w:szCs w:val="24"/>
          <w:lang w:val="uk-UA" w:eastAsia="uk-UA"/>
        </w:rPr>
      </w:pPr>
    </w:p>
    <w:p w:rsidR="006A1CAB" w:rsidRDefault="006A1CAB">
      <w:pPr>
        <w:sectPr w:rsidR="006A1CAB" w:rsidSect="006A1CA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A1CAB" w:rsidRPr="006A1CAB" w:rsidTr="00311504">
        <w:tc>
          <w:tcPr>
            <w:tcW w:w="15480" w:type="dxa"/>
            <w:tcMar>
              <w:top w:w="60" w:type="dxa"/>
              <w:left w:w="60" w:type="dxa"/>
              <w:bottom w:w="60" w:type="dxa"/>
              <w:right w:w="60" w:type="dxa"/>
            </w:tcMar>
            <w:vAlign w:val="center"/>
          </w:tcPr>
          <w:p w:rsidR="006A1CAB" w:rsidRPr="006A1CAB" w:rsidRDefault="006A1CAB" w:rsidP="006A1CAB">
            <w:pPr>
              <w:spacing w:before="100" w:beforeAutospacing="1" w:after="100" w:afterAutospacing="1"/>
              <w:jc w:val="center"/>
              <w:outlineLvl w:val="2"/>
              <w:rPr>
                <w:rFonts w:eastAsia="Times New Roman" w:cs="Times New Roman"/>
                <w:sz w:val="28"/>
                <w:szCs w:val="28"/>
                <w:lang w:eastAsia="ru-RU"/>
              </w:rPr>
            </w:pPr>
            <w:r w:rsidRPr="006A1CAB">
              <w:rPr>
                <w:rFonts w:eastAsia="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6A1CAB" w:rsidRPr="006A1CAB" w:rsidRDefault="006A1CAB" w:rsidP="006A1CAB">
      <w:pPr>
        <w:rPr>
          <w:rFonts w:eastAsia="Times New Roman" w:cs="Times New Roman"/>
          <w:vanish/>
          <w:color w:val="000000"/>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6A1CAB" w:rsidRPr="006A1CAB" w:rsidTr="00311504">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color w:val="000000"/>
                <w:sz w:val="20"/>
                <w:szCs w:val="20"/>
                <w:lang w:val="uk-UA" w:eastAsia="uk-UA"/>
              </w:rPr>
              <w:t>Строк обмеження</w:t>
            </w:r>
          </w:p>
        </w:tc>
      </w:tr>
      <w:tr w:rsidR="006A1CAB" w:rsidRPr="006A1CAB" w:rsidTr="00311504">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en-US" w:eastAsia="uk-UA"/>
              </w:rPr>
            </w:pPr>
            <w:r w:rsidRPr="006A1CAB">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
                <w:bCs/>
                <w:sz w:val="20"/>
                <w:szCs w:val="20"/>
                <w:lang w:val="en-US" w:eastAsia="uk-UA"/>
              </w:rPr>
            </w:pPr>
            <w:r w:rsidRPr="006A1CAB">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en-US" w:eastAsia="uk-UA"/>
              </w:rPr>
            </w:pPr>
            <w:r w:rsidRPr="006A1CAB">
              <w:rPr>
                <w:rFonts w:eastAsia="Times New Roman" w:cs="Times New Roman"/>
                <w:b/>
                <w:bCs/>
                <w:sz w:val="20"/>
                <w:szCs w:val="20"/>
                <w:lang w:val="en-US" w:eastAsia="uk-UA"/>
              </w:rPr>
              <w:t>7</w:t>
            </w:r>
          </w:p>
        </w:tc>
      </w:tr>
      <w:tr w:rsidR="006A1CAB" w:rsidRPr="006A1CAB" w:rsidTr="00311504">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31.12.2008</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 xml:space="preserve">Національна комісія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UA4000052732</w:t>
            </w:r>
          </w:p>
        </w:tc>
        <w:tc>
          <w:tcPr>
            <w:tcW w:w="2977"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en-US" w:eastAsia="uk-UA"/>
              </w:rPr>
            </w:pPr>
            <w:r w:rsidRPr="006A1CAB">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en-US" w:eastAsia="uk-UA"/>
              </w:rPr>
            </w:pPr>
            <w:r w:rsidRPr="006A1CAB">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en-US" w:eastAsia="uk-UA"/>
              </w:rPr>
            </w:pPr>
            <w:r w:rsidRPr="006A1CAB">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6A1CAB" w:rsidRPr="006A1CAB" w:rsidTr="00311504">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A1CAB" w:rsidRPr="006A1CAB" w:rsidRDefault="006A1CAB" w:rsidP="006A1CAB">
            <w:pPr>
              <w:rPr>
                <w:rFonts w:eastAsia="Times New Roman" w:cs="Times New Roman"/>
                <w:bCs/>
                <w:sz w:val="20"/>
                <w:szCs w:val="20"/>
                <w:lang w:val="en-US" w:eastAsia="uk-UA"/>
              </w:rPr>
            </w:pPr>
            <w:r w:rsidRPr="006A1CAB">
              <w:rPr>
                <w:rFonts w:eastAsia="Times New Roman" w:cs="Times New Roman"/>
                <w:bCs/>
                <w:sz w:val="20"/>
                <w:szCs w:val="20"/>
                <w:lang w:val="uk-UA" w:eastAsia="uk-UA"/>
              </w:rPr>
              <w:t>Статутом товариства встановлено  переважне право на придбання акцій, що продаються іншими акціонерами.</w:t>
            </w:r>
          </w:p>
        </w:tc>
      </w:tr>
    </w:tbl>
    <w:p w:rsidR="006A1CAB" w:rsidRPr="006A1CAB" w:rsidRDefault="006A1CAB" w:rsidP="006A1CAB">
      <w:pPr>
        <w:rPr>
          <w:rFonts w:eastAsia="Times New Roman" w:cs="Times New Roman"/>
          <w:vanish/>
          <w:color w:val="000000"/>
          <w:szCs w:val="24"/>
          <w:lang w:val="uk-UA" w:eastAsia="uk-UA"/>
        </w:rPr>
      </w:pPr>
    </w:p>
    <w:p w:rsidR="006A1CAB" w:rsidRPr="006A1CAB" w:rsidRDefault="006A1CAB" w:rsidP="006A1CAB">
      <w:pPr>
        <w:rPr>
          <w:rFonts w:eastAsia="Times New Roman" w:cs="Times New Roman"/>
          <w:szCs w:val="24"/>
          <w:lang w:val="uk-UA" w:eastAsia="uk-UA"/>
        </w:rPr>
      </w:pPr>
    </w:p>
    <w:p w:rsidR="006A1CAB" w:rsidRDefault="006A1CAB">
      <w:pPr>
        <w:sectPr w:rsidR="006A1CAB" w:rsidSect="006A1CA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6A1CAB" w:rsidRPr="006A1CAB" w:rsidTr="00311504">
        <w:trPr>
          <w:trHeight w:val="271"/>
        </w:trPr>
        <w:tc>
          <w:tcPr>
            <w:tcW w:w="10080" w:type="dxa"/>
            <w:tcMar>
              <w:top w:w="60" w:type="dxa"/>
              <w:left w:w="60" w:type="dxa"/>
              <w:bottom w:w="60" w:type="dxa"/>
              <w:right w:w="60" w:type="dxa"/>
            </w:tcMar>
            <w:vAlign w:val="center"/>
          </w:tcPr>
          <w:p w:rsidR="006A1CAB" w:rsidRPr="006A1CAB" w:rsidRDefault="006A1CAB" w:rsidP="006A1CAB">
            <w:pPr>
              <w:ind w:left="-210"/>
              <w:jc w:val="center"/>
              <w:rPr>
                <w:rFonts w:eastAsia="Times New Roman" w:cs="Times New Roman"/>
                <w:b/>
                <w:bCs/>
                <w:sz w:val="26"/>
                <w:szCs w:val="26"/>
                <w:lang w:val="uk-UA" w:eastAsia="uk-UA"/>
              </w:rPr>
            </w:pPr>
            <w:r w:rsidRPr="006A1CAB">
              <w:rPr>
                <w:rFonts w:eastAsia="Times New Roman" w:cs="Times New Roman"/>
                <w:b/>
                <w:color w:val="000000"/>
                <w:sz w:val="26"/>
                <w:szCs w:val="26"/>
                <w:lang w:eastAsia="uk-UA"/>
              </w:rPr>
              <w:lastRenderedPageBreak/>
              <w:t xml:space="preserve">   </w:t>
            </w:r>
            <w:r w:rsidRPr="006A1CAB">
              <w:rPr>
                <w:rFonts w:eastAsia="Times New Roman" w:cs="Times New Roman"/>
                <w:b/>
                <w:color w:val="000000"/>
                <w:sz w:val="26"/>
                <w:szCs w:val="26"/>
                <w:lang w:val="en-US" w:eastAsia="uk-UA"/>
              </w:rPr>
              <w:t>XIII</w:t>
            </w:r>
            <w:r w:rsidRPr="006A1CAB">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6A1CAB" w:rsidRPr="006A1CAB" w:rsidTr="00311504">
        <w:trPr>
          <w:trHeight w:val="244"/>
        </w:trPr>
        <w:tc>
          <w:tcPr>
            <w:tcW w:w="10080" w:type="dxa"/>
            <w:tcMar>
              <w:top w:w="60" w:type="dxa"/>
              <w:left w:w="60" w:type="dxa"/>
              <w:bottom w:w="60" w:type="dxa"/>
              <w:right w:w="60" w:type="dxa"/>
            </w:tcMar>
          </w:tcPr>
          <w:p w:rsidR="006A1CAB" w:rsidRPr="006A1CAB" w:rsidRDefault="006A1CAB" w:rsidP="006A1CAB">
            <w:pPr>
              <w:rPr>
                <w:rFonts w:eastAsia="Times New Roman" w:cs="Times New Roman"/>
                <w:b/>
                <w:bCs/>
                <w:color w:val="000000"/>
                <w:szCs w:val="24"/>
                <w:lang w:val="uk-UA" w:eastAsia="uk-UA"/>
              </w:rPr>
            </w:pPr>
          </w:p>
          <w:p w:rsidR="006A1CAB" w:rsidRPr="006A1CAB" w:rsidRDefault="006A1CAB" w:rsidP="006A1CAB">
            <w:pPr>
              <w:rPr>
                <w:rFonts w:eastAsia="Times New Roman" w:cs="Times New Roman"/>
                <w:b/>
                <w:bCs/>
                <w:color w:val="000000"/>
                <w:szCs w:val="24"/>
                <w:lang w:val="uk-UA" w:eastAsia="uk-UA"/>
              </w:rPr>
            </w:pPr>
            <w:r w:rsidRPr="006A1CAB">
              <w:rPr>
                <w:rFonts w:eastAsia="Times New Roman" w:cs="Times New Roman"/>
                <w:b/>
                <w:bCs/>
                <w:color w:val="000000"/>
                <w:szCs w:val="24"/>
                <w:lang w:val="uk-UA" w:eastAsia="uk-UA"/>
              </w:rPr>
              <w:t>1. Інформація про основні засоби емітента ( за залишковою вартістю )</w:t>
            </w:r>
          </w:p>
          <w:p w:rsidR="006A1CAB" w:rsidRPr="006A1CAB" w:rsidRDefault="006A1CAB" w:rsidP="006A1CAB">
            <w:pPr>
              <w:rPr>
                <w:rFonts w:eastAsia="Times New Roman" w:cs="Times New Roman"/>
                <w:szCs w:val="24"/>
                <w:lang w:val="uk-UA" w:eastAsia="uk-UA"/>
              </w:rPr>
            </w:pPr>
          </w:p>
        </w:tc>
      </w:tr>
    </w:tbl>
    <w:p w:rsidR="006A1CAB" w:rsidRPr="006A1CAB" w:rsidRDefault="006A1CAB" w:rsidP="006A1CAB">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6A1CAB" w:rsidRPr="006A1CAB" w:rsidTr="00311504">
        <w:trPr>
          <w:trHeight w:val="461"/>
        </w:trPr>
        <w:tc>
          <w:tcPr>
            <w:tcW w:w="3090" w:type="dxa"/>
            <w:vMerge w:val="restart"/>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Основні засоби , всього (тис.грн.)</w:t>
            </w:r>
          </w:p>
        </w:tc>
      </w:tr>
      <w:tr w:rsidR="006A1CAB" w:rsidRPr="006A1CAB" w:rsidTr="00311504">
        <w:trPr>
          <w:trHeight w:val="147"/>
        </w:trPr>
        <w:tc>
          <w:tcPr>
            <w:tcW w:w="3090" w:type="dxa"/>
            <w:vMerge/>
            <w:shd w:val="clear" w:color="auto" w:fill="auto"/>
          </w:tcPr>
          <w:p w:rsidR="006A1CAB" w:rsidRPr="006A1CAB" w:rsidRDefault="006A1CAB" w:rsidP="006A1CAB">
            <w:pPr>
              <w:rPr>
                <w:rFonts w:eastAsia="Times New Roman" w:cs="Times New Roman"/>
                <w:b/>
                <w:sz w:val="20"/>
                <w:szCs w:val="20"/>
                <w:lang w:val="uk-UA" w:eastAsia="uk-UA"/>
              </w:rPr>
            </w:pPr>
          </w:p>
        </w:tc>
        <w:tc>
          <w:tcPr>
            <w:tcW w:w="1162" w:type="dxa"/>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На початок періоду</w:t>
            </w:r>
          </w:p>
        </w:tc>
        <w:tc>
          <w:tcPr>
            <w:tcW w:w="1162" w:type="dxa"/>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На кінець періоду</w:t>
            </w:r>
          </w:p>
        </w:tc>
        <w:tc>
          <w:tcPr>
            <w:tcW w:w="1161" w:type="dxa"/>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На початок періоду</w:t>
            </w:r>
          </w:p>
        </w:tc>
        <w:tc>
          <w:tcPr>
            <w:tcW w:w="1162" w:type="dxa"/>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На кінець періоду</w:t>
            </w:r>
          </w:p>
        </w:tc>
        <w:tc>
          <w:tcPr>
            <w:tcW w:w="1162" w:type="dxa"/>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На початок періоду</w:t>
            </w:r>
          </w:p>
        </w:tc>
        <w:tc>
          <w:tcPr>
            <w:tcW w:w="1162" w:type="dxa"/>
            <w:shd w:val="clear" w:color="auto" w:fill="auto"/>
            <w:vAlign w:val="center"/>
          </w:tcPr>
          <w:p w:rsidR="006A1CAB" w:rsidRPr="006A1CAB" w:rsidRDefault="006A1CAB" w:rsidP="006A1CAB">
            <w:pPr>
              <w:jc w:val="center"/>
              <w:rPr>
                <w:rFonts w:eastAsia="Times New Roman" w:cs="Times New Roman"/>
                <w:b/>
                <w:sz w:val="20"/>
                <w:szCs w:val="20"/>
                <w:lang w:val="uk-UA" w:eastAsia="uk-UA"/>
              </w:rPr>
            </w:pPr>
            <w:r w:rsidRPr="006A1CAB">
              <w:rPr>
                <w:rFonts w:eastAsia="Times New Roman" w:cs="Times New Roman"/>
                <w:b/>
                <w:sz w:val="20"/>
                <w:szCs w:val="20"/>
                <w:lang w:val="uk-UA" w:eastAsia="uk-UA"/>
              </w:rPr>
              <w:t>На кінець періоду</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4674.300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4474.700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4674.300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4474.700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будівлі та споруди</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4662.100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4462.400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4662.100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4462.400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машини та обладнання</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транспортні засоби</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земельні ділянки</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інші</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12.200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12.300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12.200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12.300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будівлі та споруди</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машини та обладнання</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транспортні засоби</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земельні ділянки</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en-US"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en-US"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xml:space="preserve">- </w:t>
            </w:r>
            <w:r w:rsidRPr="006A1CAB">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en-US"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en-US"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en-US"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 інші</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r>
      <w:tr w:rsidR="006A1CAB" w:rsidRPr="006A1CAB" w:rsidTr="00311504">
        <w:trPr>
          <w:trHeight w:val="346"/>
        </w:trPr>
        <w:tc>
          <w:tcPr>
            <w:tcW w:w="3090" w:type="dxa"/>
            <w:shd w:val="clear" w:color="auto" w:fill="auto"/>
            <w:vAlign w:val="center"/>
          </w:tcPr>
          <w:p w:rsidR="006A1CAB" w:rsidRPr="006A1CAB" w:rsidRDefault="006A1CAB" w:rsidP="006A1CAB">
            <w:pPr>
              <w:rPr>
                <w:rFonts w:eastAsia="Times New Roman" w:cs="Times New Roman"/>
                <w:b/>
                <w:sz w:val="20"/>
                <w:szCs w:val="20"/>
                <w:lang w:val="uk-UA" w:eastAsia="uk-UA"/>
              </w:rPr>
            </w:pPr>
            <w:r w:rsidRPr="006A1CAB">
              <w:rPr>
                <w:rFonts w:eastAsia="Times New Roman" w:cs="Times New Roman"/>
                <w:b/>
                <w:sz w:val="20"/>
                <w:szCs w:val="20"/>
                <w:lang w:val="uk-UA" w:eastAsia="uk-UA"/>
              </w:rPr>
              <w:t>Усього</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en-US" w:eastAsia="uk-UA"/>
              </w:rPr>
            </w:pPr>
            <w:r w:rsidRPr="006A1CAB">
              <w:rPr>
                <w:rFonts w:eastAsia="Times New Roman" w:cs="Times New Roman"/>
                <w:sz w:val="20"/>
                <w:szCs w:val="20"/>
                <w:lang w:val="uk-UA" w:eastAsia="uk-UA"/>
              </w:rPr>
              <w:t>4674.300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4474.700</w:t>
            </w:r>
          </w:p>
        </w:tc>
        <w:tc>
          <w:tcPr>
            <w:tcW w:w="1161"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0.000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4674.300</w:t>
            </w:r>
          </w:p>
        </w:tc>
        <w:tc>
          <w:tcPr>
            <w:tcW w:w="1162" w:type="dxa"/>
            <w:shd w:val="clear" w:color="auto" w:fill="auto"/>
            <w:vAlign w:val="center"/>
          </w:tcPr>
          <w:p w:rsidR="006A1CAB" w:rsidRPr="006A1CAB" w:rsidRDefault="006A1CAB" w:rsidP="006A1CAB">
            <w:pPr>
              <w:jc w:val="center"/>
              <w:rPr>
                <w:rFonts w:eastAsia="Times New Roman" w:cs="Times New Roman"/>
                <w:sz w:val="20"/>
                <w:szCs w:val="20"/>
                <w:lang w:val="uk-UA" w:eastAsia="uk-UA"/>
              </w:rPr>
            </w:pPr>
            <w:r w:rsidRPr="006A1CAB">
              <w:rPr>
                <w:rFonts w:eastAsia="Times New Roman" w:cs="Times New Roman"/>
                <w:sz w:val="20"/>
                <w:szCs w:val="20"/>
                <w:lang w:val="uk-UA" w:eastAsia="uk-UA"/>
              </w:rPr>
              <w:t>4474.700</w:t>
            </w:r>
          </w:p>
        </w:tc>
      </w:tr>
    </w:tbl>
    <w:p w:rsidR="006A1CAB" w:rsidRPr="006A1CAB" w:rsidRDefault="006A1CAB" w:rsidP="006A1CAB">
      <w:pPr>
        <w:rPr>
          <w:rFonts w:eastAsia="Times New Roman" w:cs="Times New Roman"/>
          <w:sz w:val="20"/>
          <w:szCs w:val="20"/>
          <w:lang w:val="uk-UA" w:eastAsia="uk-UA"/>
        </w:rPr>
      </w:pPr>
    </w:p>
    <w:p w:rsidR="006A1CAB" w:rsidRPr="006A1CAB" w:rsidRDefault="006A1CAB" w:rsidP="006A1CAB">
      <w:pPr>
        <w:rPr>
          <w:rFonts w:ascii="Courier New" w:eastAsia="Times New Roman" w:hAnsi="Courier New" w:cs="Courier New"/>
          <w:sz w:val="20"/>
          <w:szCs w:val="20"/>
          <w:lang w:eastAsia="uk-UA"/>
        </w:rPr>
      </w:pPr>
      <w:r w:rsidRPr="006A1CAB">
        <w:rPr>
          <w:rFonts w:eastAsia="Times New Roman" w:cs="Times New Roman"/>
          <w:b/>
          <w:sz w:val="20"/>
          <w:szCs w:val="20"/>
          <w:lang w:val="uk-UA" w:eastAsia="uk-UA"/>
        </w:rPr>
        <w:t xml:space="preserve">Пояснення : </w:t>
      </w:r>
      <w:r w:rsidRPr="006A1CAB">
        <w:rPr>
          <w:rFonts w:eastAsia="Times New Roman" w:cs="Times New Roman"/>
          <w:b/>
          <w:sz w:val="20"/>
          <w:szCs w:val="20"/>
          <w:lang w:val="en-US" w:eastAsia="uk-UA"/>
        </w:rPr>
        <w:t xml:space="preserve"> </w:t>
      </w:r>
      <w:r w:rsidRPr="006A1CAB">
        <w:rPr>
          <w:rFonts w:ascii="Courier New" w:eastAsia="Times New Roman" w:hAnsi="Courier New" w:cs="Courier New"/>
          <w:sz w:val="20"/>
          <w:szCs w:val="20"/>
          <w:lang w:eastAsia="uk-UA"/>
        </w:rPr>
        <w:t>Основнi засоби використовуються за виробничим та адмiнiстративним призначенням i постiйно знаходяться в експлуатацiї. Ступiнь зносу на 31.12.20 р. складає 64,27,1%. Первiсна вартiсть основних засобiв станом на 31.12.19 р.- 12520,0 тис. грн., станом на 31.12.20 р.- 12524,9 тис. грн.  Сума нарахованого зносу станом на 31.12.19 р. становить 7845,7 тис. грн., станом на 31.12.20 р. - 8050,2 тис. грн. Обмежень на використання майна немає.</w:t>
      </w:r>
    </w:p>
    <w:p w:rsidR="006A1CAB" w:rsidRPr="006A1CAB" w:rsidRDefault="006A1CAB" w:rsidP="006A1CAB">
      <w:pPr>
        <w:rPr>
          <w:rFonts w:ascii="Courier New" w:eastAsia="Times New Roman" w:hAnsi="Courier New" w:cs="Courier New"/>
          <w:sz w:val="20"/>
          <w:szCs w:val="20"/>
          <w:lang w:eastAsia="uk-UA"/>
        </w:rPr>
      </w:pPr>
      <w:r w:rsidRPr="006A1CAB">
        <w:rPr>
          <w:rFonts w:ascii="Courier New" w:eastAsia="Times New Roman" w:hAnsi="Courier New" w:cs="Courier New"/>
          <w:sz w:val="20"/>
          <w:szCs w:val="20"/>
          <w:lang w:eastAsia="uk-UA"/>
        </w:rPr>
        <w:t>Обмежень на використання основних засобiв немає, у податковiй заставi основнi засоби не знаходяться.</w:t>
      </w:r>
    </w:p>
    <w:p w:rsidR="006A1CAB" w:rsidRPr="006A1CAB" w:rsidRDefault="006A1CAB" w:rsidP="006A1CAB">
      <w:pPr>
        <w:rPr>
          <w:rFonts w:eastAsia="Times New Roman" w:cs="Times New Roman"/>
          <w:sz w:val="20"/>
          <w:szCs w:val="20"/>
          <w:lang w:val="en-US" w:eastAsia="uk-UA"/>
        </w:rPr>
      </w:pPr>
    </w:p>
    <w:p w:rsidR="006A1CAB" w:rsidRDefault="006A1CAB">
      <w:pPr>
        <w:sectPr w:rsidR="006A1CAB" w:rsidSect="006A1CA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6A1CAB" w:rsidRPr="006A1CAB" w:rsidTr="00311504">
        <w:trPr>
          <w:trHeight w:val="244"/>
        </w:trPr>
        <w:tc>
          <w:tcPr>
            <w:tcW w:w="9828" w:type="dxa"/>
            <w:gridSpan w:val="4"/>
          </w:tcPr>
          <w:p w:rsidR="006A1CAB" w:rsidRPr="006A1CAB" w:rsidRDefault="006A1CAB" w:rsidP="006A1CAB">
            <w:pPr>
              <w:jc w:val="center"/>
              <w:rPr>
                <w:b/>
                <w:bCs/>
                <w:color w:val="000000"/>
                <w:szCs w:val="24"/>
                <w:lang w:val="uk-UA" w:eastAsia="uk-UA"/>
              </w:rPr>
            </w:pPr>
            <w:r w:rsidRPr="006A1CAB">
              <w:rPr>
                <w:b/>
                <w:bCs/>
                <w:color w:val="000000"/>
                <w:szCs w:val="24"/>
                <w:lang w:eastAsia="uk-UA"/>
              </w:rPr>
              <w:lastRenderedPageBreak/>
              <w:t>2</w:t>
            </w:r>
            <w:r w:rsidRPr="006A1CAB">
              <w:rPr>
                <w:b/>
                <w:bCs/>
                <w:color w:val="000000"/>
                <w:szCs w:val="24"/>
                <w:lang w:val="uk-UA" w:eastAsia="uk-UA"/>
              </w:rPr>
              <w:t>. Інформація щодо вартості чистих активів емітента</w:t>
            </w:r>
          </w:p>
          <w:p w:rsidR="006A1CAB" w:rsidRPr="006A1CAB" w:rsidRDefault="006A1CAB" w:rsidP="006A1CAB">
            <w:pPr>
              <w:rPr>
                <w:szCs w:val="24"/>
                <w:lang w:val="uk-UA" w:eastAsia="uk-UA"/>
              </w:rPr>
            </w:pPr>
          </w:p>
        </w:tc>
      </w:tr>
      <w:tr w:rsidR="006A1CAB" w:rsidRPr="006A1CAB" w:rsidTr="00311504">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6A1CAB" w:rsidRPr="006A1CAB" w:rsidRDefault="006A1CAB" w:rsidP="006A1CAB">
            <w:pPr>
              <w:rPr>
                <w:b/>
                <w:lang w:val="uk-UA" w:eastAsia="uk-UA"/>
              </w:rPr>
            </w:pPr>
            <w:r w:rsidRPr="006A1CAB">
              <w:rPr>
                <w:b/>
                <w:lang w:eastAsia="uk-UA"/>
              </w:rPr>
              <w:t>Найменування показника</w:t>
            </w:r>
            <w:r w:rsidRPr="006A1CAB">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6A1CAB" w:rsidRPr="006A1CAB" w:rsidRDefault="006A1CAB" w:rsidP="006A1CAB">
            <w:pPr>
              <w:jc w:val="center"/>
              <w:rPr>
                <w:b/>
                <w:lang w:eastAsia="uk-UA"/>
              </w:rPr>
            </w:pPr>
            <w:r w:rsidRPr="006A1CAB">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6A1CAB" w:rsidRPr="006A1CAB" w:rsidRDefault="006A1CAB" w:rsidP="006A1CAB">
            <w:pPr>
              <w:jc w:val="center"/>
              <w:rPr>
                <w:b/>
                <w:lang w:eastAsia="uk-UA"/>
              </w:rPr>
            </w:pPr>
            <w:r w:rsidRPr="006A1CAB">
              <w:rPr>
                <w:b/>
                <w:lang w:eastAsia="uk-UA"/>
              </w:rPr>
              <w:t>За попередній період</w:t>
            </w:r>
          </w:p>
        </w:tc>
      </w:tr>
      <w:tr w:rsidR="006A1CAB" w:rsidRPr="006A1CAB" w:rsidTr="0031150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A1CAB" w:rsidRPr="006A1CAB" w:rsidRDefault="006A1CAB" w:rsidP="006A1CAB">
            <w:pPr>
              <w:rPr>
                <w:b/>
                <w:lang w:eastAsia="uk-UA"/>
              </w:rPr>
            </w:pPr>
            <w:r w:rsidRPr="006A1CAB">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jc w:val="center"/>
              <w:rPr>
                <w:lang w:eastAsia="uk-UA"/>
              </w:rPr>
            </w:pPr>
            <w:r w:rsidRPr="006A1CAB">
              <w:rPr>
                <w:lang w:val="en-US" w:eastAsia="uk-UA"/>
              </w:rPr>
              <w:t>4968.2</w:t>
            </w:r>
          </w:p>
        </w:tc>
        <w:tc>
          <w:tcPr>
            <w:tcW w:w="2581" w:type="dxa"/>
            <w:tcBorders>
              <w:top w:val="single" w:sz="6" w:space="0" w:color="auto"/>
              <w:left w:val="single" w:sz="6" w:space="0" w:color="auto"/>
              <w:bottom w:val="single" w:sz="6" w:space="0" w:color="auto"/>
              <w:right w:val="single" w:sz="4" w:space="0" w:color="auto"/>
            </w:tcBorders>
            <w:vAlign w:val="center"/>
          </w:tcPr>
          <w:p w:rsidR="006A1CAB" w:rsidRPr="006A1CAB" w:rsidRDefault="006A1CAB" w:rsidP="006A1CAB">
            <w:pPr>
              <w:jc w:val="center"/>
              <w:rPr>
                <w:lang w:eastAsia="uk-UA"/>
              </w:rPr>
            </w:pPr>
            <w:r w:rsidRPr="006A1CAB">
              <w:rPr>
                <w:lang w:val="en-US" w:eastAsia="uk-UA"/>
              </w:rPr>
              <w:t>5166.7</w:t>
            </w:r>
          </w:p>
        </w:tc>
      </w:tr>
      <w:tr w:rsidR="006A1CAB" w:rsidRPr="006A1CAB" w:rsidTr="0031150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A1CAB" w:rsidRPr="006A1CAB" w:rsidRDefault="006A1CAB" w:rsidP="006A1CAB">
            <w:pPr>
              <w:rPr>
                <w:b/>
                <w:lang w:eastAsia="uk-UA"/>
              </w:rPr>
            </w:pPr>
            <w:r w:rsidRPr="006A1CAB">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jc w:val="center"/>
              <w:rPr>
                <w:lang w:eastAsia="uk-UA"/>
              </w:rPr>
            </w:pPr>
            <w:r w:rsidRPr="006A1CAB">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6A1CAB" w:rsidRPr="006A1CAB" w:rsidRDefault="006A1CAB" w:rsidP="006A1CAB">
            <w:pPr>
              <w:jc w:val="center"/>
              <w:rPr>
                <w:lang w:eastAsia="uk-UA"/>
              </w:rPr>
            </w:pPr>
            <w:r w:rsidRPr="006A1CAB">
              <w:rPr>
                <w:lang w:val="en-US" w:eastAsia="uk-UA"/>
              </w:rPr>
              <w:t>12610.5</w:t>
            </w:r>
          </w:p>
        </w:tc>
      </w:tr>
      <w:tr w:rsidR="006A1CAB" w:rsidRPr="006A1CAB" w:rsidTr="0031150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A1CAB" w:rsidRPr="006A1CAB" w:rsidRDefault="006A1CAB" w:rsidP="006A1CAB">
            <w:pPr>
              <w:rPr>
                <w:b/>
                <w:lang w:eastAsia="uk-UA"/>
              </w:rPr>
            </w:pPr>
            <w:r w:rsidRPr="006A1CAB">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jc w:val="center"/>
              <w:rPr>
                <w:lang w:eastAsia="uk-UA"/>
              </w:rPr>
            </w:pPr>
            <w:r w:rsidRPr="006A1CAB">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6A1CAB" w:rsidRPr="006A1CAB" w:rsidRDefault="006A1CAB" w:rsidP="006A1CAB">
            <w:pPr>
              <w:jc w:val="center"/>
              <w:rPr>
                <w:lang w:eastAsia="uk-UA"/>
              </w:rPr>
            </w:pPr>
            <w:r w:rsidRPr="006A1CAB">
              <w:rPr>
                <w:lang w:val="en-US" w:eastAsia="uk-UA"/>
              </w:rPr>
              <w:t>12610.5</w:t>
            </w:r>
          </w:p>
        </w:tc>
      </w:tr>
      <w:tr w:rsidR="006A1CAB" w:rsidRPr="006A1CAB" w:rsidTr="00311504">
        <w:trPr>
          <w:trHeight w:val="340"/>
        </w:trPr>
        <w:tc>
          <w:tcPr>
            <w:tcW w:w="1188" w:type="dxa"/>
            <w:tcBorders>
              <w:top w:val="single" w:sz="6" w:space="0" w:color="auto"/>
              <w:left w:val="single" w:sz="4" w:space="0" w:color="auto"/>
              <w:bottom w:val="single" w:sz="6" w:space="0" w:color="auto"/>
              <w:right w:val="single" w:sz="6" w:space="0" w:color="auto"/>
            </w:tcBorders>
          </w:tcPr>
          <w:p w:rsidR="006A1CAB" w:rsidRPr="006A1CAB" w:rsidRDefault="006A1CAB" w:rsidP="006A1CAB">
            <w:pPr>
              <w:rPr>
                <w:b/>
                <w:lang w:eastAsia="uk-UA"/>
              </w:rPr>
            </w:pPr>
            <w:r w:rsidRPr="006A1CAB">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6A1CAB" w:rsidRPr="006A1CAB" w:rsidRDefault="006A1CAB" w:rsidP="006A1CAB">
            <w:pPr>
              <w:rPr>
                <w:lang w:val="en-US" w:eastAsia="uk-UA"/>
              </w:rPr>
            </w:pPr>
            <w:r w:rsidRPr="006A1CAB">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6A1CAB" w:rsidRPr="006A1CAB" w:rsidTr="00311504">
        <w:trPr>
          <w:trHeight w:val="340"/>
        </w:trPr>
        <w:tc>
          <w:tcPr>
            <w:tcW w:w="1188" w:type="dxa"/>
            <w:tcBorders>
              <w:top w:val="single" w:sz="6" w:space="0" w:color="auto"/>
              <w:left w:val="single" w:sz="4" w:space="0" w:color="auto"/>
              <w:bottom w:val="single" w:sz="4" w:space="0" w:color="auto"/>
              <w:right w:val="single" w:sz="6" w:space="0" w:color="auto"/>
            </w:tcBorders>
          </w:tcPr>
          <w:p w:rsidR="006A1CAB" w:rsidRPr="006A1CAB" w:rsidRDefault="006A1CAB" w:rsidP="006A1CAB">
            <w:pPr>
              <w:rPr>
                <w:b/>
                <w:lang w:eastAsia="uk-UA"/>
              </w:rPr>
            </w:pPr>
            <w:r w:rsidRPr="006A1CAB">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6A1CAB" w:rsidRPr="006A1CAB" w:rsidRDefault="006A1CAB" w:rsidP="006A1CAB">
            <w:pPr>
              <w:rPr>
                <w:lang w:val="en-US" w:eastAsia="uk-UA"/>
              </w:rPr>
            </w:pPr>
            <w:r w:rsidRPr="006A1CAB">
              <w:rPr>
                <w:lang w:val="en-US" w:eastAsia="uk-UA"/>
              </w:rPr>
              <w:t>Розрахункова вартість чистих активів (4968.20 тис. грн.) менше статутного капіталу (12610.50 тис. грн.), що не відповідає вимогам п. 3 ст. 155 Цивільного кодексу України.</w:t>
            </w:r>
          </w:p>
        </w:tc>
      </w:tr>
    </w:tbl>
    <w:p w:rsidR="006A1CAB" w:rsidRPr="006A1CAB" w:rsidRDefault="006A1CAB" w:rsidP="006A1CAB">
      <w:pPr>
        <w:rPr>
          <w:rFonts w:eastAsia="Times New Roman" w:cs="Times New Roman"/>
          <w:szCs w:val="24"/>
          <w:lang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after="300"/>
        <w:jc w:val="center"/>
        <w:outlineLvl w:val="2"/>
        <w:rPr>
          <w:rFonts w:eastAsia="Times New Roman" w:cs="Times New Roman"/>
          <w:b/>
          <w:bCs/>
          <w:color w:val="000000"/>
          <w:sz w:val="26"/>
          <w:szCs w:val="26"/>
          <w:lang w:val="uk-UA" w:eastAsia="uk-UA"/>
        </w:rPr>
      </w:pPr>
      <w:r w:rsidRPr="006A1CAB">
        <w:rPr>
          <w:rFonts w:eastAsia="Times New Roman" w:cs="Times New Roman"/>
          <w:b/>
          <w:bCs/>
          <w:color w:val="000000"/>
          <w:sz w:val="26"/>
          <w:szCs w:val="26"/>
          <w:lang w:val="en-US" w:eastAsia="uk-UA"/>
        </w:rPr>
        <w:lastRenderedPageBreak/>
        <w:t>3</w:t>
      </w:r>
      <w:r w:rsidRPr="006A1CAB">
        <w:rPr>
          <w:rFonts w:eastAsia="Times New Roman" w:cs="Times New Roman"/>
          <w:b/>
          <w:bCs/>
          <w:color w:val="000000"/>
          <w:sz w:val="26"/>
          <w:szCs w:val="26"/>
          <w:lang w:eastAsia="uk-UA"/>
        </w:rPr>
        <w:t>. Інформація про зобов'язання та забезпечення емітента</w:t>
      </w:r>
    </w:p>
    <w:p w:rsidR="006A1CAB" w:rsidRPr="006A1CAB" w:rsidRDefault="006A1CAB" w:rsidP="006A1CAB">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6A1CAB" w:rsidRPr="006A1CAB" w:rsidTr="00311504">
        <w:trPr>
          <w:gridBefore w:val="1"/>
          <w:wBefore w:w="108" w:type="dxa"/>
        </w:trPr>
        <w:tc>
          <w:tcPr>
            <w:tcW w:w="4494" w:type="dxa"/>
            <w:gridSpan w:val="2"/>
          </w:tcPr>
          <w:p w:rsidR="006A1CAB" w:rsidRPr="006A1CAB" w:rsidRDefault="006A1CAB" w:rsidP="006A1CAB">
            <w:pPr>
              <w:ind w:left="180" w:hanging="180"/>
              <w:jc w:val="center"/>
              <w:rPr>
                <w:b/>
                <w:bCs/>
                <w:lang w:val="uk-UA" w:eastAsia="uk-UA"/>
              </w:rPr>
            </w:pPr>
            <w:r w:rsidRPr="006A1CAB">
              <w:rPr>
                <w:b/>
                <w:bCs/>
                <w:lang w:val="uk-UA" w:eastAsia="uk-UA"/>
              </w:rPr>
              <w:t>Види зобов’</w:t>
            </w:r>
            <w:r w:rsidRPr="006A1CAB">
              <w:rPr>
                <w:b/>
                <w:bCs/>
                <w:lang w:val="en-US" w:eastAsia="uk-UA"/>
              </w:rPr>
              <w:t>язань</w:t>
            </w:r>
          </w:p>
        </w:tc>
        <w:tc>
          <w:tcPr>
            <w:tcW w:w="1189" w:type="dxa"/>
          </w:tcPr>
          <w:p w:rsidR="006A1CAB" w:rsidRPr="006A1CAB" w:rsidRDefault="006A1CAB" w:rsidP="006A1CAB">
            <w:pPr>
              <w:jc w:val="center"/>
              <w:rPr>
                <w:b/>
                <w:bCs/>
                <w:lang w:val="uk-UA" w:eastAsia="uk-UA"/>
              </w:rPr>
            </w:pPr>
            <w:r w:rsidRPr="006A1CAB">
              <w:rPr>
                <w:b/>
                <w:bCs/>
                <w:lang w:val="uk-UA" w:eastAsia="uk-UA"/>
              </w:rPr>
              <w:t>Дата виникнення</w:t>
            </w:r>
          </w:p>
        </w:tc>
        <w:tc>
          <w:tcPr>
            <w:tcW w:w="1386" w:type="dxa"/>
          </w:tcPr>
          <w:p w:rsidR="006A1CAB" w:rsidRPr="006A1CAB" w:rsidRDefault="006A1CAB" w:rsidP="006A1CAB">
            <w:pPr>
              <w:jc w:val="center"/>
              <w:rPr>
                <w:b/>
                <w:bCs/>
                <w:lang w:val="uk-UA" w:eastAsia="uk-UA"/>
              </w:rPr>
            </w:pPr>
            <w:r w:rsidRPr="006A1CAB">
              <w:rPr>
                <w:b/>
                <w:bCs/>
                <w:lang w:val="uk-UA" w:eastAsia="uk-UA"/>
              </w:rPr>
              <w:t>Непогашена частина боргу (тис.грн.)</w:t>
            </w:r>
          </w:p>
        </w:tc>
        <w:tc>
          <w:tcPr>
            <w:tcW w:w="1652" w:type="dxa"/>
          </w:tcPr>
          <w:p w:rsidR="006A1CAB" w:rsidRPr="006A1CAB" w:rsidRDefault="006A1CAB" w:rsidP="006A1CAB">
            <w:pPr>
              <w:jc w:val="center"/>
              <w:rPr>
                <w:b/>
                <w:bCs/>
                <w:lang w:val="uk-UA" w:eastAsia="uk-UA"/>
              </w:rPr>
            </w:pPr>
            <w:r w:rsidRPr="006A1CAB">
              <w:rPr>
                <w:b/>
                <w:bCs/>
                <w:lang w:val="uk-UA" w:eastAsia="uk-UA"/>
              </w:rPr>
              <w:t>Відсоток за користування коштами (відсоток річних)</w:t>
            </w:r>
          </w:p>
        </w:tc>
        <w:tc>
          <w:tcPr>
            <w:tcW w:w="1232" w:type="dxa"/>
            <w:gridSpan w:val="2"/>
          </w:tcPr>
          <w:p w:rsidR="006A1CAB" w:rsidRPr="006A1CAB" w:rsidRDefault="006A1CAB" w:rsidP="006A1CAB">
            <w:pPr>
              <w:jc w:val="center"/>
              <w:rPr>
                <w:b/>
                <w:bCs/>
                <w:lang w:val="uk-UA" w:eastAsia="uk-UA"/>
              </w:rPr>
            </w:pPr>
            <w:r w:rsidRPr="006A1CAB">
              <w:rPr>
                <w:b/>
                <w:bCs/>
                <w:lang w:val="uk-UA" w:eastAsia="uk-UA"/>
              </w:rPr>
              <w:t>Дата погашення</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Кредити банку, у тому числі :</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Зобов'язання за цінними паперами</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у тому числі за облігаціями (за кожним випуском) :</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за іпотечними цінними паперами (за кожним власним випуском):</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за сертифікатами ФОН (за кожним власним випуском):</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За векселями (всього)</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за іншими цінними паперами (у тому числі за похідними цінними паперами) (за кожним видом):</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За фінансовими інвестиціями в корпоративні права (за кожним видом):</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Податкові зобов'язання</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100.90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Фінансова допомога на зворотній основі</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0.00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Інші зобов'язання та забезпечення</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178.30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Before w:val="1"/>
          <w:wBefore w:w="108" w:type="dxa"/>
        </w:trPr>
        <w:tc>
          <w:tcPr>
            <w:tcW w:w="4494" w:type="dxa"/>
            <w:gridSpan w:val="2"/>
          </w:tcPr>
          <w:p w:rsidR="006A1CAB" w:rsidRPr="006A1CAB" w:rsidRDefault="006A1CAB" w:rsidP="006A1CAB">
            <w:pPr>
              <w:ind w:left="180" w:hanging="180"/>
              <w:rPr>
                <w:bCs/>
                <w:lang w:val="uk-UA" w:eastAsia="uk-UA"/>
              </w:rPr>
            </w:pPr>
            <w:r w:rsidRPr="006A1CAB">
              <w:rPr>
                <w:bCs/>
                <w:lang w:val="uk-UA" w:eastAsia="uk-UA"/>
              </w:rPr>
              <w:t>Усього зобов'язань та забезпечень</w:t>
            </w:r>
          </w:p>
        </w:tc>
        <w:tc>
          <w:tcPr>
            <w:tcW w:w="1189" w:type="dxa"/>
          </w:tcPr>
          <w:p w:rsidR="006A1CAB" w:rsidRPr="006A1CAB" w:rsidRDefault="006A1CAB" w:rsidP="006A1CAB">
            <w:pPr>
              <w:jc w:val="right"/>
              <w:rPr>
                <w:bCs/>
                <w:lang w:val="uk-UA" w:eastAsia="uk-UA"/>
              </w:rPr>
            </w:pPr>
            <w:r w:rsidRPr="006A1CAB">
              <w:rPr>
                <w:bCs/>
                <w:lang w:val="uk-UA" w:eastAsia="uk-UA"/>
              </w:rPr>
              <w:t>Х</w:t>
            </w:r>
          </w:p>
        </w:tc>
        <w:tc>
          <w:tcPr>
            <w:tcW w:w="1386" w:type="dxa"/>
          </w:tcPr>
          <w:p w:rsidR="006A1CAB" w:rsidRPr="006A1CAB" w:rsidRDefault="006A1CAB" w:rsidP="006A1CAB">
            <w:pPr>
              <w:jc w:val="right"/>
              <w:rPr>
                <w:bCs/>
                <w:lang w:val="uk-UA" w:eastAsia="uk-UA"/>
              </w:rPr>
            </w:pPr>
            <w:r w:rsidRPr="006A1CAB">
              <w:rPr>
                <w:bCs/>
                <w:lang w:val="uk-UA" w:eastAsia="uk-UA"/>
              </w:rPr>
              <w:t>279.20</w:t>
            </w:r>
          </w:p>
        </w:tc>
        <w:tc>
          <w:tcPr>
            <w:tcW w:w="1652" w:type="dxa"/>
          </w:tcPr>
          <w:p w:rsidR="006A1CAB" w:rsidRPr="006A1CAB" w:rsidRDefault="006A1CAB" w:rsidP="006A1CAB">
            <w:pPr>
              <w:jc w:val="right"/>
              <w:rPr>
                <w:bCs/>
                <w:lang w:val="uk-UA" w:eastAsia="uk-UA"/>
              </w:rPr>
            </w:pPr>
            <w:r w:rsidRPr="006A1CAB">
              <w:rPr>
                <w:bCs/>
                <w:lang w:val="uk-UA" w:eastAsia="uk-UA"/>
              </w:rPr>
              <w:t>Х</w:t>
            </w:r>
          </w:p>
        </w:tc>
        <w:tc>
          <w:tcPr>
            <w:tcW w:w="1232" w:type="dxa"/>
            <w:gridSpan w:val="2"/>
          </w:tcPr>
          <w:p w:rsidR="006A1CAB" w:rsidRPr="006A1CAB" w:rsidRDefault="006A1CAB" w:rsidP="006A1CAB">
            <w:pPr>
              <w:jc w:val="right"/>
              <w:rPr>
                <w:bCs/>
                <w:lang w:val="uk-UA" w:eastAsia="uk-UA"/>
              </w:rPr>
            </w:pPr>
            <w:r w:rsidRPr="006A1CAB">
              <w:rPr>
                <w:bCs/>
                <w:lang w:val="uk-UA" w:eastAsia="uk-UA"/>
              </w:rPr>
              <w:t>Х</w:t>
            </w:r>
          </w:p>
        </w:tc>
      </w:tr>
      <w:tr w:rsidR="006A1CAB" w:rsidRPr="006A1CAB" w:rsidTr="00311504">
        <w:trPr>
          <w:gridAfter w:val="1"/>
          <w:wAfter w:w="111" w:type="dxa"/>
        </w:trPr>
        <w:tc>
          <w:tcPr>
            <w:tcW w:w="737" w:type="dxa"/>
            <w:gridSpan w:val="2"/>
          </w:tcPr>
          <w:p w:rsidR="006A1CAB" w:rsidRPr="006A1CAB" w:rsidRDefault="006A1CAB" w:rsidP="006A1CAB">
            <w:pPr>
              <w:rPr>
                <w:b/>
                <w:szCs w:val="24"/>
                <w:lang w:val="en-US" w:eastAsia="uk-UA"/>
              </w:rPr>
            </w:pPr>
            <w:r w:rsidRPr="006A1CAB">
              <w:rPr>
                <w:b/>
                <w:szCs w:val="24"/>
                <w:lang w:val="en-US" w:eastAsia="uk-UA"/>
              </w:rPr>
              <w:t>Опис</w:t>
            </w:r>
          </w:p>
        </w:tc>
        <w:tc>
          <w:tcPr>
            <w:tcW w:w="9213" w:type="dxa"/>
            <w:gridSpan w:val="5"/>
          </w:tcPr>
          <w:p w:rsidR="006A1CAB" w:rsidRPr="006A1CAB" w:rsidRDefault="006A1CAB" w:rsidP="006A1CAB">
            <w:pPr>
              <w:rPr>
                <w:szCs w:val="24"/>
                <w:lang w:val="en-US" w:eastAsia="uk-UA"/>
              </w:rPr>
            </w:pPr>
          </w:p>
        </w:tc>
      </w:tr>
    </w:tbl>
    <w:p w:rsidR="006A1CAB" w:rsidRPr="006A1CAB" w:rsidRDefault="006A1CAB" w:rsidP="006A1CAB">
      <w:pPr>
        <w:rPr>
          <w:rFonts w:eastAsia="Times New Roman" w:cs="Times New Roman"/>
          <w:szCs w:val="24"/>
          <w:lang w:val="en-US" w:eastAsia="uk-UA"/>
        </w:rPr>
      </w:pPr>
    </w:p>
    <w:p w:rsidR="006A1CAB" w:rsidRDefault="006A1CAB">
      <w:pPr>
        <w:sectPr w:rsidR="006A1CAB" w:rsidSect="006A1CA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A1CAB" w:rsidRPr="006A1CAB" w:rsidTr="00311504">
        <w:tc>
          <w:tcPr>
            <w:tcW w:w="9720" w:type="dxa"/>
            <w:tcMar>
              <w:top w:w="60" w:type="dxa"/>
              <w:left w:w="60" w:type="dxa"/>
              <w:bottom w:w="60" w:type="dxa"/>
              <w:right w:w="60" w:type="dxa"/>
            </w:tcMar>
            <w:vAlign w:val="center"/>
          </w:tcPr>
          <w:p w:rsidR="006A1CAB" w:rsidRPr="006A1CAB" w:rsidRDefault="006A1CAB" w:rsidP="006A1CAB">
            <w:pPr>
              <w:ind w:left="-210"/>
              <w:jc w:val="center"/>
              <w:rPr>
                <w:rFonts w:eastAsia="Times New Roman" w:cs="Times New Roman"/>
                <w:b/>
                <w:bCs/>
                <w:sz w:val="28"/>
                <w:szCs w:val="28"/>
                <w:lang w:val="uk-UA" w:eastAsia="uk-UA"/>
              </w:rPr>
            </w:pPr>
            <w:r w:rsidRPr="006A1CAB">
              <w:rPr>
                <w:rFonts w:eastAsia="Times New Roman" w:cs="Times New Roman"/>
                <w:b/>
                <w:color w:val="000000"/>
                <w:sz w:val="28"/>
                <w:szCs w:val="28"/>
                <w:lang w:val="en-US" w:eastAsia="uk-UA"/>
              </w:rPr>
              <w:lastRenderedPageBreak/>
              <w:t>6</w:t>
            </w:r>
            <w:r w:rsidRPr="006A1CAB">
              <w:rPr>
                <w:rFonts w:eastAsia="Times New Roman" w:cs="Times New Roman"/>
                <w:b/>
                <w:color w:val="000000"/>
                <w:sz w:val="28"/>
                <w:szCs w:val="28"/>
                <w:lang w:val="uk-UA" w:eastAsia="uk-UA"/>
              </w:rPr>
              <w:t>. Інформація про осіб, послугами яких користується емітент</w:t>
            </w:r>
          </w:p>
        </w:tc>
      </w:tr>
    </w:tbl>
    <w:p w:rsidR="006A1CAB" w:rsidRPr="006A1CAB" w:rsidRDefault="006A1CAB" w:rsidP="006A1CAB">
      <w:pPr>
        <w:rPr>
          <w:rFonts w:eastAsia="Times New Roman" w:cs="Times New Roman"/>
          <w:vanish/>
          <w:color w:val="000000"/>
          <w:szCs w:val="24"/>
          <w:lang w:val="uk-UA" w:eastAsia="uk-UA"/>
        </w:rPr>
      </w:pPr>
    </w:p>
    <w:p w:rsidR="006A1CAB" w:rsidRPr="006A1CAB" w:rsidRDefault="006A1CAB" w:rsidP="006A1CAB">
      <w:pPr>
        <w:rPr>
          <w:rFonts w:eastAsia="Times New Roman" w:cs="Times New Roman"/>
          <w:vanish/>
          <w:color w:val="000000"/>
          <w:szCs w:val="24"/>
          <w:lang w:val="uk-UA" w:eastAsia="uk-UA"/>
        </w:rPr>
      </w:pPr>
    </w:p>
    <w:p w:rsidR="006A1CAB" w:rsidRPr="006A1CAB" w:rsidRDefault="006A1CAB" w:rsidP="006A1CAB">
      <w:pPr>
        <w:rPr>
          <w:rFonts w:eastAsia="Times New Roman" w:cs="Times New Roman"/>
          <w:szCs w:val="24"/>
          <w:lang w:val="uk-UA" w:eastAsia="uk-UA"/>
        </w:rPr>
      </w:pPr>
    </w:p>
    <w:p w:rsidR="006A1CAB" w:rsidRPr="006A1CAB" w:rsidRDefault="006A1CAB" w:rsidP="006A1CAB">
      <w:pPr>
        <w:rPr>
          <w:rFonts w:eastAsia="Times New Roman" w:cs="Times New Roman"/>
          <w:szCs w:val="24"/>
          <w:lang w:val="uk-UA" w:eastAsia="uk-UA"/>
        </w:rPr>
      </w:pPr>
    </w:p>
    <w:tbl>
      <w:tblPr>
        <w:tblStyle w:val="a3"/>
        <w:tblW w:w="5000" w:type="pct"/>
        <w:tblLook w:val="04A0" w:firstRow="1" w:lastRow="0" w:firstColumn="1" w:lastColumn="0" w:noHBand="0" w:noVBand="1"/>
      </w:tblPr>
      <w:tblGrid>
        <w:gridCol w:w="3337"/>
        <w:gridCol w:w="6575"/>
      </w:tblGrid>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Публічне акціонерне товариство "Національний депозитарій України"</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Організаційно-правова форма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Публiчне акцiонерне товариство</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Ідентифікаційний код юридичної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30370711</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Місцезнаходження</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04107 УКРАЇНА  м.Київ вул.Тропініна, 7-г</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Номер ліцензії або іншого документа на цей 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Рішення № 2092</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Назва державного органу, що видав ліцензію або інший документ</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НКЦПФР</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Дата видачі ліцензії або іншого документа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01.10.2013</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Міжміський код та телефон</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 591-04-00</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Факс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 591-04-00</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Депозитарна діяльність центрального депозитарію</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Опис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З депозитарiєм укладено договiр на обслуговування емiсiї.</w:t>
            </w:r>
          </w:p>
        </w:tc>
      </w:tr>
    </w:tbl>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ДУ "Агентство з розвитку інфраструктури фондового ринку України"</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Організаційно-правова форма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Державна органiзацiя (установа, заклад)</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Ідентифікаційний код юридичної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21676262</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Місцезнаходження</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03150 УКРАЇНА  м.Київ вул.Антоновича, 51, оф. 1206</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Номер ліцензії або іншого документа на цей 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DR/00002/ARM</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Назва державного органу, що видав ліцензію або інший документ</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НКЦПФР</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Дата видачі ліцензії або іншого документа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18.02.2019</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Міжміський код та телефон</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 287-56-70</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Факс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 287-56-73</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Діяльність з подання звітності та/або адміністративних даних до НКЦПФР</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Опис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Подання звітності до НКЦПФР</w:t>
            </w:r>
          </w:p>
        </w:tc>
      </w:tr>
    </w:tbl>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ДУ "Агентство з розвитку інфраструктури фондового ринку України"</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Організаційно-правова форма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Державна органiзацiя (установа, заклад)</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Ідентифікаційний код юридичної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21676262</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Місцезнаходження</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03150 УКРАЇНА  м.Київ вул.Антоновича, 51, оф. 1206</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Номер ліцензії або іншого документа на цей 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DR/00001/APA</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Назва державного органу, що видав ліцензію або інший документ</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НКЦПФР</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Дата видачі ліцензії або іншого документа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18.02.2019</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Міжміський код та телефон</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 287-56-70</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Факс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 287-56-73</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Діяльність з оприлюднення регульованої інформації від імені учасників фондового ринку</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Опис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Оприлюднення регульованої інформації</w:t>
            </w:r>
          </w:p>
        </w:tc>
      </w:tr>
    </w:tbl>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27"/>
        <w:gridCol w:w="6585"/>
      </w:tblGrid>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ТОВАРИСТВО З ОБМЕЖЕНОЮ ВІДПОВІДАЛЬНІСТЮ "ДОНКОНСАЛТАУДИТ"</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Організаційно-правова форма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Товариство з обмеженою вiдповiдальнiстю</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Ідентифікаційний код юридичної особи</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33913531</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Місцезнаходження</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0340 м. Київ Голосіївський м. Київ пр-т. Голосіївський, 70</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Номер ліцензії або іншого документа на цей 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№4252</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Назва державного органу, що видав ліцензію або інший документ</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Аудиторська палата</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Дата видачі ліцензії або іншого документа</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29.01.2009</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Міжміський код та телефон</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044-353-43-30</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Факс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044-353-43-30</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Вид діяльності</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Аудиторська діяльність</w:t>
            </w:r>
          </w:p>
        </w:tc>
      </w:tr>
      <w:tr w:rsidR="006A1CAB" w:rsidRPr="006A1CAB" w:rsidTr="00311504">
        <w:tc>
          <w:tcPr>
            <w:tcW w:w="3401" w:type="dxa"/>
            <w:shd w:val="clear" w:color="auto" w:fill="auto"/>
          </w:tcPr>
          <w:p w:rsidR="006A1CAB" w:rsidRPr="006A1CAB" w:rsidRDefault="006A1CAB" w:rsidP="006A1CAB">
            <w:pPr>
              <w:rPr>
                <w:b/>
                <w:szCs w:val="24"/>
                <w:lang w:val="uk-UA" w:eastAsia="uk-UA"/>
              </w:rPr>
            </w:pPr>
            <w:r w:rsidRPr="006A1CAB">
              <w:rPr>
                <w:b/>
                <w:szCs w:val="24"/>
                <w:lang w:val="uk-UA" w:eastAsia="uk-UA"/>
              </w:rPr>
              <w:t>Опис</w:t>
            </w:r>
          </w:p>
        </w:tc>
        <w:tc>
          <w:tcPr>
            <w:tcW w:w="6803" w:type="dxa"/>
            <w:shd w:val="clear" w:color="auto" w:fill="auto"/>
          </w:tcPr>
          <w:p w:rsidR="006A1CAB" w:rsidRPr="006A1CAB" w:rsidRDefault="006A1CAB" w:rsidP="006A1CAB">
            <w:pPr>
              <w:rPr>
                <w:szCs w:val="24"/>
                <w:lang w:val="uk-UA" w:eastAsia="uk-UA"/>
              </w:rPr>
            </w:pPr>
            <w:r w:rsidRPr="006A1CAB">
              <w:rPr>
                <w:szCs w:val="24"/>
                <w:lang w:val="uk-UA" w:eastAsia="uk-UA"/>
              </w:rPr>
              <w:t>Надання впевненості щодо Звіту про управління (звіту керівництва)</w:t>
            </w:r>
          </w:p>
        </w:tc>
      </w:tr>
    </w:tbl>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p w:rsidR="006A1CAB" w:rsidRPr="006A1CAB" w:rsidRDefault="006A1CAB" w:rsidP="006A1CAB">
      <w:pPr>
        <w:rPr>
          <w:rFonts w:eastAsia="Times New Roman" w:cs="Times New Roman"/>
          <w:sz w:val="20"/>
          <w:szCs w:val="24"/>
          <w:lang w:val="uk-UA" w:eastAsia="uk-UA"/>
        </w:rPr>
      </w:pP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widowControl w:val="0"/>
        <w:ind w:firstLine="567"/>
        <w:jc w:val="right"/>
        <w:rPr>
          <w:rFonts w:eastAsia="Times New Roman" w:cs="Times New Roman"/>
          <w:b/>
          <w:sz w:val="22"/>
          <w:lang w:val="en-US" w:eastAsia="ru-RU"/>
        </w:rPr>
      </w:pPr>
    </w:p>
    <w:p w:rsidR="006A1CAB" w:rsidRPr="006A1CAB" w:rsidRDefault="006A1CAB" w:rsidP="006A1CAB">
      <w:pPr>
        <w:widowControl w:val="0"/>
        <w:jc w:val="center"/>
        <w:rPr>
          <w:rFonts w:eastAsia="Times New Roman" w:cs="Times New Roman"/>
          <w:b/>
          <w:bCs/>
          <w:sz w:val="22"/>
          <w:lang w:eastAsia="ru-RU"/>
        </w:rPr>
      </w:pPr>
      <w:r w:rsidRPr="006A1CAB">
        <w:rPr>
          <w:rFonts w:eastAsia="Times New Roman" w:cs="Times New Roman"/>
          <w:b/>
          <w:bCs/>
          <w:sz w:val="22"/>
          <w:lang w:eastAsia="ru-RU"/>
        </w:rPr>
        <w:t xml:space="preserve">ФІНАНСОВИЙ ЗВІТ </w:t>
      </w:r>
    </w:p>
    <w:p w:rsidR="006A1CAB" w:rsidRPr="006A1CAB" w:rsidRDefault="006A1CAB" w:rsidP="006A1CAB">
      <w:pPr>
        <w:widowControl w:val="0"/>
        <w:jc w:val="center"/>
        <w:rPr>
          <w:rFonts w:eastAsia="Times New Roman" w:cs="Times New Roman"/>
          <w:b/>
          <w:bCs/>
          <w:sz w:val="22"/>
          <w:lang w:val="uk-UA" w:eastAsia="ru-RU"/>
        </w:rPr>
      </w:pPr>
      <w:r w:rsidRPr="006A1CAB">
        <w:rPr>
          <w:rFonts w:eastAsia="Times New Roman" w:cs="Times New Roman"/>
          <w:b/>
          <w:bCs/>
          <w:sz w:val="22"/>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A1CAB" w:rsidRPr="006A1CAB" w:rsidTr="00311504">
        <w:tc>
          <w:tcPr>
            <w:tcW w:w="6082" w:type="dxa"/>
          </w:tcPr>
          <w:p w:rsidR="006A1CAB" w:rsidRPr="006A1CAB" w:rsidRDefault="006A1CAB" w:rsidP="006A1CAB">
            <w:pPr>
              <w:widowControl w:val="0"/>
              <w:rPr>
                <w:rFonts w:eastAsia="Times New Roman" w:cs="Times New Roman"/>
                <w:sz w:val="18"/>
                <w:szCs w:val="18"/>
                <w:lang w:eastAsia="ru-RU"/>
              </w:rPr>
            </w:pPr>
          </w:p>
        </w:tc>
        <w:tc>
          <w:tcPr>
            <w:tcW w:w="1956" w:type="dxa"/>
          </w:tcPr>
          <w:p w:rsidR="006A1CAB" w:rsidRPr="006A1CAB" w:rsidRDefault="006A1CAB" w:rsidP="006A1CAB">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18"/>
                <w:szCs w:val="18"/>
                <w:lang w:eastAsia="ru-RU"/>
              </w:rPr>
            </w:pPr>
            <w:r w:rsidRPr="006A1CAB">
              <w:rPr>
                <w:rFonts w:eastAsia="Times New Roman" w:cs="Times New Roman"/>
                <w:sz w:val="18"/>
                <w:szCs w:val="18"/>
                <w:lang w:val="uk-UA" w:eastAsia="ru-RU"/>
              </w:rPr>
              <w:t>Коди</w:t>
            </w:r>
          </w:p>
        </w:tc>
      </w:tr>
      <w:tr w:rsidR="006A1CAB" w:rsidRPr="006A1CAB" w:rsidTr="00311504">
        <w:tc>
          <w:tcPr>
            <w:tcW w:w="6082" w:type="dxa"/>
          </w:tcPr>
          <w:p w:rsidR="006A1CAB" w:rsidRPr="006A1CAB" w:rsidRDefault="006A1CAB" w:rsidP="006A1CAB">
            <w:pPr>
              <w:widowControl w:val="0"/>
              <w:rPr>
                <w:rFonts w:eastAsia="Times New Roman" w:cs="Times New Roman"/>
                <w:sz w:val="18"/>
                <w:szCs w:val="18"/>
                <w:lang w:eastAsia="ru-RU"/>
              </w:rPr>
            </w:pPr>
          </w:p>
        </w:tc>
        <w:tc>
          <w:tcPr>
            <w:tcW w:w="1956" w:type="dxa"/>
          </w:tcPr>
          <w:p w:rsidR="006A1CAB" w:rsidRPr="006A1CAB" w:rsidRDefault="006A1CAB" w:rsidP="006A1CAB">
            <w:pPr>
              <w:widowControl w:val="0"/>
              <w:jc w:val="center"/>
              <w:rPr>
                <w:rFonts w:eastAsia="Times New Roman" w:cs="Times New Roman"/>
                <w:sz w:val="16"/>
                <w:szCs w:val="16"/>
                <w:lang w:eastAsia="ru-RU"/>
              </w:rPr>
            </w:pPr>
            <w:r w:rsidRPr="006A1CAB">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18"/>
                <w:szCs w:val="18"/>
                <w:lang w:val="en-US" w:eastAsia="ru-RU"/>
              </w:rPr>
            </w:pPr>
            <w:r w:rsidRPr="006A1CAB">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A1CAB" w:rsidRPr="006A1CAB" w:rsidRDefault="006A1CAB" w:rsidP="006A1CAB">
            <w:pPr>
              <w:widowControl w:val="0"/>
              <w:rPr>
                <w:rFonts w:eastAsia="Times New Roman" w:cs="Times New Roman"/>
                <w:bCs/>
                <w:sz w:val="18"/>
                <w:szCs w:val="18"/>
                <w:lang w:val="en-US" w:eastAsia="ru-RU"/>
              </w:rPr>
            </w:pPr>
            <w:r w:rsidRPr="006A1CAB">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A1CAB" w:rsidRPr="006A1CAB" w:rsidRDefault="006A1CAB" w:rsidP="006A1CAB">
            <w:pPr>
              <w:widowControl w:val="0"/>
              <w:rPr>
                <w:rFonts w:eastAsia="Times New Roman" w:cs="Times New Roman"/>
                <w:bCs/>
                <w:sz w:val="18"/>
                <w:szCs w:val="18"/>
                <w:lang w:val="en-US" w:eastAsia="ru-RU"/>
              </w:rPr>
            </w:pPr>
            <w:r w:rsidRPr="006A1CAB">
              <w:rPr>
                <w:rFonts w:eastAsia="Times New Roman" w:cs="Times New Roman"/>
                <w:bCs/>
                <w:sz w:val="18"/>
                <w:szCs w:val="18"/>
                <w:lang w:val="en-US" w:eastAsia="ru-RU"/>
              </w:rPr>
              <w:t>01</w:t>
            </w:r>
          </w:p>
        </w:tc>
      </w:tr>
      <w:tr w:rsidR="006A1CAB" w:rsidRPr="006A1CAB" w:rsidTr="00311504">
        <w:tc>
          <w:tcPr>
            <w:tcW w:w="6082" w:type="dxa"/>
          </w:tcPr>
          <w:p w:rsidR="006A1CAB" w:rsidRPr="006A1CAB" w:rsidRDefault="006A1CAB" w:rsidP="006A1CAB">
            <w:pPr>
              <w:widowControl w:val="0"/>
              <w:rPr>
                <w:rFonts w:eastAsia="Times New Roman" w:cs="Times New Roman"/>
                <w:sz w:val="18"/>
                <w:szCs w:val="18"/>
                <w:lang w:val="en-US" w:eastAsia="ru-RU"/>
              </w:rPr>
            </w:pPr>
            <w:r w:rsidRPr="006A1CAB">
              <w:rPr>
                <w:rFonts w:eastAsia="Times New Roman" w:cs="Times New Roman"/>
                <w:sz w:val="18"/>
                <w:szCs w:val="18"/>
                <w:lang w:val="uk-UA" w:eastAsia="ru-RU"/>
              </w:rPr>
              <w:t xml:space="preserve">Підприємство  </w:t>
            </w:r>
            <w:r w:rsidRPr="006A1CAB">
              <w:rPr>
                <w:rFonts w:eastAsia="Times New Roman" w:cs="Times New Roman"/>
                <w:sz w:val="18"/>
                <w:szCs w:val="18"/>
                <w:lang w:val="en-US" w:eastAsia="ru-RU"/>
              </w:rPr>
              <w:t xml:space="preserve"> </w:t>
            </w:r>
            <w:r w:rsidRPr="006A1CAB">
              <w:rPr>
                <w:rFonts w:eastAsia="Times New Roman" w:cs="Times New Roman"/>
                <w:sz w:val="18"/>
                <w:szCs w:val="18"/>
                <w:u w:val="single"/>
                <w:lang w:val="en-US" w:eastAsia="ru-RU"/>
              </w:rPr>
              <w:t>Приватне акціонерне товариство "Бізнес-центр "Нивки"</w:t>
            </w:r>
          </w:p>
        </w:tc>
        <w:tc>
          <w:tcPr>
            <w:tcW w:w="1956" w:type="dxa"/>
          </w:tcPr>
          <w:p w:rsidR="006A1CAB" w:rsidRPr="006A1CAB" w:rsidRDefault="006A1CAB" w:rsidP="006A1CAB">
            <w:pPr>
              <w:widowControl w:val="0"/>
              <w:rPr>
                <w:rFonts w:eastAsia="Times New Roman" w:cs="Times New Roman"/>
                <w:sz w:val="18"/>
                <w:szCs w:val="18"/>
                <w:lang w:eastAsia="ru-RU"/>
              </w:rPr>
            </w:pPr>
            <w:r w:rsidRPr="006A1CAB">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18"/>
                <w:szCs w:val="18"/>
                <w:lang w:val="en-US" w:eastAsia="ru-RU"/>
              </w:rPr>
            </w:pPr>
            <w:r w:rsidRPr="006A1CAB">
              <w:rPr>
                <w:rFonts w:eastAsia="Times New Roman" w:cs="Times New Roman"/>
                <w:sz w:val="18"/>
                <w:szCs w:val="18"/>
                <w:lang w:val="en-US" w:eastAsia="ru-RU"/>
              </w:rPr>
              <w:t>35290772</w:t>
            </w:r>
          </w:p>
        </w:tc>
      </w:tr>
      <w:tr w:rsidR="006A1CAB" w:rsidRPr="006A1CAB" w:rsidTr="00311504">
        <w:trPr>
          <w:trHeight w:val="199"/>
        </w:trPr>
        <w:tc>
          <w:tcPr>
            <w:tcW w:w="6082" w:type="dxa"/>
          </w:tcPr>
          <w:p w:rsidR="006A1CAB" w:rsidRPr="006A1CAB" w:rsidRDefault="006A1CAB" w:rsidP="006A1CAB">
            <w:pPr>
              <w:widowControl w:val="0"/>
              <w:rPr>
                <w:rFonts w:eastAsia="Times New Roman" w:cs="Times New Roman"/>
                <w:sz w:val="18"/>
                <w:szCs w:val="18"/>
                <w:lang w:val="en-US" w:eastAsia="ru-RU"/>
              </w:rPr>
            </w:pPr>
            <w:r w:rsidRPr="006A1CAB">
              <w:rPr>
                <w:rFonts w:eastAsia="Times New Roman" w:cs="Times New Roman"/>
                <w:sz w:val="18"/>
                <w:szCs w:val="18"/>
                <w:lang w:val="uk-UA" w:eastAsia="ru-RU"/>
              </w:rPr>
              <w:t xml:space="preserve">Територія </w:t>
            </w:r>
            <w:r w:rsidRPr="006A1CAB">
              <w:rPr>
                <w:rFonts w:eastAsia="Times New Roman" w:cs="Times New Roman"/>
                <w:sz w:val="18"/>
                <w:szCs w:val="18"/>
                <w:lang w:val="en-US" w:eastAsia="ru-RU"/>
              </w:rPr>
              <w:t xml:space="preserve"> </w:t>
            </w:r>
            <w:r w:rsidRPr="006A1CAB">
              <w:rPr>
                <w:rFonts w:eastAsia="Times New Roman" w:cs="Times New Roman"/>
                <w:sz w:val="18"/>
                <w:szCs w:val="18"/>
                <w:u w:val="single"/>
                <w:lang w:val="en-US" w:eastAsia="ru-RU"/>
              </w:rPr>
              <w:t>м. Київ</w:t>
            </w:r>
          </w:p>
        </w:tc>
        <w:tc>
          <w:tcPr>
            <w:tcW w:w="1956" w:type="dxa"/>
          </w:tcPr>
          <w:p w:rsidR="006A1CAB" w:rsidRPr="006A1CAB" w:rsidRDefault="006A1CAB" w:rsidP="006A1CAB">
            <w:pPr>
              <w:widowControl w:val="0"/>
              <w:rPr>
                <w:rFonts w:eastAsia="Times New Roman" w:cs="Times New Roman"/>
                <w:sz w:val="18"/>
                <w:szCs w:val="18"/>
                <w:lang w:eastAsia="ru-RU"/>
              </w:rPr>
            </w:pPr>
            <w:r w:rsidRPr="006A1CAB">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18"/>
                <w:szCs w:val="18"/>
                <w:lang w:val="en-US" w:eastAsia="ru-RU"/>
              </w:rPr>
            </w:pPr>
            <w:r w:rsidRPr="006A1CAB">
              <w:rPr>
                <w:rFonts w:eastAsia="Times New Roman" w:cs="Times New Roman"/>
                <w:sz w:val="18"/>
                <w:szCs w:val="18"/>
                <w:lang w:val="en-US" w:eastAsia="ru-RU"/>
              </w:rPr>
              <w:t>8038500000</w:t>
            </w:r>
          </w:p>
        </w:tc>
      </w:tr>
      <w:tr w:rsidR="006A1CAB" w:rsidRPr="006A1CAB" w:rsidTr="00311504">
        <w:trPr>
          <w:trHeight w:val="199"/>
        </w:trPr>
        <w:tc>
          <w:tcPr>
            <w:tcW w:w="6082" w:type="dxa"/>
          </w:tcPr>
          <w:p w:rsidR="006A1CAB" w:rsidRPr="006A1CAB" w:rsidRDefault="006A1CAB" w:rsidP="006A1CAB">
            <w:pPr>
              <w:widowControl w:val="0"/>
              <w:rPr>
                <w:rFonts w:eastAsia="Times New Roman" w:cs="Times New Roman"/>
                <w:sz w:val="18"/>
                <w:szCs w:val="18"/>
                <w:lang w:eastAsia="ru-RU"/>
              </w:rPr>
            </w:pPr>
            <w:r w:rsidRPr="006A1CAB">
              <w:rPr>
                <w:rFonts w:eastAsia="Times New Roman" w:cs="Times New Roman"/>
                <w:sz w:val="18"/>
                <w:szCs w:val="18"/>
                <w:lang w:val="uk-UA" w:eastAsia="ru-RU"/>
              </w:rPr>
              <w:t>Організаційно-правова форма господарювання</w:t>
            </w:r>
            <w:r w:rsidRPr="006A1CAB">
              <w:rPr>
                <w:rFonts w:eastAsia="Times New Roman" w:cs="Times New Roman"/>
                <w:sz w:val="18"/>
                <w:szCs w:val="18"/>
                <w:lang w:eastAsia="ru-RU"/>
              </w:rPr>
              <w:t xml:space="preserve">  </w:t>
            </w:r>
            <w:r w:rsidRPr="006A1CAB">
              <w:rPr>
                <w:rFonts w:eastAsia="Times New Roman" w:cs="Times New Roman"/>
                <w:sz w:val="18"/>
                <w:szCs w:val="18"/>
                <w:u w:val="single"/>
                <w:lang w:val="en-US" w:eastAsia="ru-RU"/>
              </w:rPr>
              <w:t>Акцiонерне товариство</w:t>
            </w:r>
          </w:p>
        </w:tc>
        <w:tc>
          <w:tcPr>
            <w:tcW w:w="1956" w:type="dxa"/>
          </w:tcPr>
          <w:p w:rsidR="006A1CAB" w:rsidRPr="006A1CAB" w:rsidRDefault="006A1CAB" w:rsidP="006A1CAB">
            <w:pPr>
              <w:widowControl w:val="0"/>
              <w:rPr>
                <w:rFonts w:eastAsia="Times New Roman" w:cs="Times New Roman"/>
                <w:sz w:val="18"/>
                <w:szCs w:val="18"/>
                <w:lang w:val="uk-UA" w:eastAsia="ru-RU"/>
              </w:rPr>
            </w:pPr>
            <w:r w:rsidRPr="006A1CAB">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18"/>
                <w:szCs w:val="18"/>
                <w:lang w:val="en-US" w:eastAsia="ru-RU"/>
              </w:rPr>
            </w:pPr>
            <w:r w:rsidRPr="006A1CAB">
              <w:rPr>
                <w:rFonts w:eastAsia="Times New Roman" w:cs="Times New Roman"/>
                <w:sz w:val="18"/>
                <w:szCs w:val="18"/>
                <w:lang w:val="en-US" w:eastAsia="ru-RU"/>
              </w:rPr>
              <w:t>230</w:t>
            </w:r>
          </w:p>
        </w:tc>
      </w:tr>
      <w:tr w:rsidR="006A1CAB" w:rsidRPr="006A1CAB" w:rsidTr="00311504">
        <w:tc>
          <w:tcPr>
            <w:tcW w:w="6082" w:type="dxa"/>
          </w:tcPr>
          <w:p w:rsidR="006A1CAB" w:rsidRPr="006A1CAB" w:rsidRDefault="006A1CAB" w:rsidP="006A1CAB">
            <w:pPr>
              <w:widowControl w:val="0"/>
              <w:rPr>
                <w:rFonts w:eastAsia="Times New Roman" w:cs="Times New Roman"/>
                <w:sz w:val="18"/>
                <w:szCs w:val="18"/>
                <w:lang w:val="en-US" w:eastAsia="ru-RU"/>
              </w:rPr>
            </w:pPr>
            <w:r w:rsidRPr="006A1CAB">
              <w:rPr>
                <w:rFonts w:eastAsia="Times New Roman" w:cs="Times New Roman"/>
                <w:sz w:val="18"/>
                <w:szCs w:val="18"/>
                <w:lang w:eastAsia="ru-RU"/>
              </w:rPr>
              <w:t xml:space="preserve">Вид економічної діяльності </w:t>
            </w:r>
            <w:r w:rsidRPr="006A1CAB">
              <w:rPr>
                <w:rFonts w:eastAsia="Times New Roman" w:cs="Times New Roman"/>
                <w:sz w:val="18"/>
                <w:szCs w:val="18"/>
                <w:lang w:val="en-US" w:eastAsia="ru-RU"/>
              </w:rPr>
              <w:t xml:space="preserve"> </w:t>
            </w:r>
            <w:r w:rsidRPr="006A1CAB">
              <w:rPr>
                <w:rFonts w:eastAsia="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6A1CAB" w:rsidRPr="006A1CAB" w:rsidRDefault="006A1CAB" w:rsidP="006A1CAB">
            <w:pPr>
              <w:widowControl w:val="0"/>
              <w:rPr>
                <w:rFonts w:eastAsia="Times New Roman" w:cs="Times New Roman"/>
                <w:sz w:val="18"/>
                <w:szCs w:val="18"/>
                <w:lang w:eastAsia="ru-RU"/>
              </w:rPr>
            </w:pPr>
            <w:r w:rsidRPr="006A1CAB">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18"/>
                <w:szCs w:val="18"/>
                <w:lang w:val="en-US" w:eastAsia="ru-RU"/>
              </w:rPr>
            </w:pPr>
            <w:r w:rsidRPr="006A1CAB">
              <w:rPr>
                <w:rFonts w:eastAsia="Times New Roman" w:cs="Times New Roman"/>
                <w:sz w:val="18"/>
                <w:szCs w:val="18"/>
                <w:lang w:val="en-US" w:eastAsia="ru-RU"/>
              </w:rPr>
              <w:t>68.20</w:t>
            </w:r>
          </w:p>
        </w:tc>
      </w:tr>
      <w:tr w:rsidR="006A1CAB" w:rsidRPr="006A1CAB" w:rsidTr="00311504">
        <w:tc>
          <w:tcPr>
            <w:tcW w:w="6082" w:type="dxa"/>
          </w:tcPr>
          <w:p w:rsidR="006A1CAB" w:rsidRPr="006A1CAB" w:rsidRDefault="006A1CAB" w:rsidP="006A1CAB">
            <w:pPr>
              <w:widowControl w:val="0"/>
              <w:rPr>
                <w:rFonts w:eastAsia="Times New Roman" w:cs="Times New Roman"/>
                <w:sz w:val="18"/>
                <w:szCs w:val="18"/>
                <w:lang w:eastAsia="ru-RU"/>
              </w:rPr>
            </w:pPr>
            <w:r w:rsidRPr="006A1CAB">
              <w:rPr>
                <w:rFonts w:eastAsia="Times New Roman" w:cs="Times New Roman"/>
                <w:sz w:val="18"/>
                <w:szCs w:val="18"/>
                <w:lang w:eastAsia="ru-RU"/>
              </w:rPr>
              <w:t>Середн</w:t>
            </w:r>
            <w:r w:rsidRPr="006A1CAB">
              <w:rPr>
                <w:rFonts w:eastAsia="Times New Roman" w:cs="Times New Roman"/>
                <w:sz w:val="18"/>
                <w:szCs w:val="18"/>
                <w:lang w:val="uk-UA" w:eastAsia="ru-RU"/>
              </w:rPr>
              <w:t>я кількість працівників</w:t>
            </w:r>
            <w:r w:rsidRPr="006A1CAB">
              <w:rPr>
                <w:rFonts w:eastAsia="Times New Roman" w:cs="Times New Roman"/>
                <w:sz w:val="18"/>
                <w:szCs w:val="18"/>
                <w:lang w:eastAsia="ru-RU"/>
              </w:rPr>
              <w:t xml:space="preserve">  </w:t>
            </w:r>
            <w:r w:rsidRPr="006A1CAB">
              <w:rPr>
                <w:rFonts w:eastAsia="Times New Roman" w:cs="Times New Roman"/>
                <w:sz w:val="18"/>
                <w:szCs w:val="18"/>
                <w:u w:val="single"/>
                <w:lang w:val="en-US" w:eastAsia="ru-RU"/>
              </w:rPr>
              <w:t>8</w:t>
            </w:r>
          </w:p>
        </w:tc>
        <w:tc>
          <w:tcPr>
            <w:tcW w:w="1956" w:type="dxa"/>
          </w:tcPr>
          <w:p w:rsidR="006A1CAB" w:rsidRPr="006A1CAB" w:rsidRDefault="006A1CAB" w:rsidP="006A1CAB">
            <w:pPr>
              <w:widowControl w:val="0"/>
              <w:rPr>
                <w:rFonts w:eastAsia="Times New Roman" w:cs="Times New Roman"/>
                <w:sz w:val="18"/>
                <w:szCs w:val="18"/>
                <w:lang w:eastAsia="ru-RU"/>
              </w:rPr>
            </w:pPr>
          </w:p>
        </w:tc>
        <w:tc>
          <w:tcPr>
            <w:tcW w:w="2027" w:type="dxa"/>
            <w:gridSpan w:val="3"/>
            <w:tcBorders>
              <w:top w:val="single" w:sz="4" w:space="0" w:color="auto"/>
            </w:tcBorders>
          </w:tcPr>
          <w:p w:rsidR="006A1CAB" w:rsidRPr="006A1CAB" w:rsidRDefault="006A1CAB" w:rsidP="006A1CAB">
            <w:pPr>
              <w:widowControl w:val="0"/>
              <w:jc w:val="center"/>
              <w:rPr>
                <w:rFonts w:eastAsia="Times New Roman" w:cs="Times New Roman"/>
                <w:sz w:val="18"/>
                <w:szCs w:val="18"/>
                <w:lang w:val="en-US" w:eastAsia="ru-RU"/>
              </w:rPr>
            </w:pPr>
          </w:p>
        </w:tc>
      </w:tr>
      <w:tr w:rsidR="006A1CAB" w:rsidRPr="006A1CAB" w:rsidTr="00311504">
        <w:tc>
          <w:tcPr>
            <w:tcW w:w="6082" w:type="dxa"/>
          </w:tcPr>
          <w:p w:rsidR="006A1CAB" w:rsidRPr="006A1CAB" w:rsidRDefault="006A1CAB" w:rsidP="006A1CAB">
            <w:pPr>
              <w:widowControl w:val="0"/>
              <w:rPr>
                <w:rFonts w:eastAsia="Times New Roman" w:cs="Times New Roman"/>
                <w:sz w:val="18"/>
                <w:szCs w:val="18"/>
                <w:lang w:eastAsia="ru-RU"/>
              </w:rPr>
            </w:pPr>
            <w:r w:rsidRPr="006A1CAB">
              <w:rPr>
                <w:rFonts w:eastAsia="Times New Roman" w:cs="Times New Roman"/>
                <w:sz w:val="18"/>
                <w:szCs w:val="18"/>
                <w:lang w:val="uk-UA" w:eastAsia="ru-RU"/>
              </w:rPr>
              <w:t>Одиниця виміру</w:t>
            </w:r>
            <w:r w:rsidRPr="006A1CAB">
              <w:rPr>
                <w:rFonts w:eastAsia="Times New Roman" w:cs="Times New Roman"/>
                <w:noProof/>
                <w:sz w:val="18"/>
                <w:szCs w:val="18"/>
                <w:lang w:eastAsia="ru-RU"/>
              </w:rPr>
              <w:t xml:space="preserve"> :</w:t>
            </w:r>
            <w:r w:rsidRPr="006A1CAB">
              <w:rPr>
                <w:rFonts w:eastAsia="Times New Roman" w:cs="Times New Roman"/>
                <w:sz w:val="18"/>
                <w:szCs w:val="18"/>
                <w:lang w:val="uk-UA" w:eastAsia="ru-RU"/>
              </w:rPr>
              <w:t xml:space="preserve"> </w:t>
            </w:r>
            <w:r w:rsidRPr="006A1CAB">
              <w:rPr>
                <w:rFonts w:eastAsia="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6A1CAB" w:rsidRPr="006A1CAB" w:rsidRDefault="006A1CAB" w:rsidP="006A1CAB">
            <w:pPr>
              <w:widowControl w:val="0"/>
              <w:rPr>
                <w:rFonts w:eastAsia="Times New Roman" w:cs="Times New Roman"/>
                <w:sz w:val="18"/>
                <w:szCs w:val="18"/>
                <w:lang w:val="uk-UA" w:eastAsia="ru-RU"/>
              </w:rPr>
            </w:pPr>
          </w:p>
        </w:tc>
        <w:tc>
          <w:tcPr>
            <w:tcW w:w="2027" w:type="dxa"/>
            <w:gridSpan w:val="3"/>
          </w:tcPr>
          <w:p w:rsidR="006A1CAB" w:rsidRPr="006A1CAB" w:rsidRDefault="006A1CAB" w:rsidP="006A1CAB">
            <w:pPr>
              <w:widowControl w:val="0"/>
              <w:jc w:val="center"/>
              <w:rPr>
                <w:rFonts w:eastAsia="Times New Roman" w:cs="Times New Roman"/>
                <w:sz w:val="18"/>
                <w:szCs w:val="18"/>
                <w:lang w:eastAsia="ru-RU"/>
              </w:rPr>
            </w:pPr>
          </w:p>
        </w:tc>
      </w:tr>
      <w:tr w:rsidR="006A1CAB" w:rsidRPr="006A1CAB" w:rsidTr="00311504">
        <w:tc>
          <w:tcPr>
            <w:tcW w:w="6082" w:type="dxa"/>
          </w:tcPr>
          <w:p w:rsidR="006A1CAB" w:rsidRPr="006A1CAB" w:rsidRDefault="006A1CAB" w:rsidP="006A1CAB">
            <w:pPr>
              <w:widowControl w:val="0"/>
              <w:rPr>
                <w:rFonts w:eastAsia="Times New Roman" w:cs="Times New Roman"/>
                <w:sz w:val="18"/>
                <w:szCs w:val="18"/>
                <w:lang w:val="en-US" w:eastAsia="ru-RU"/>
              </w:rPr>
            </w:pPr>
            <w:r w:rsidRPr="006A1CAB">
              <w:rPr>
                <w:rFonts w:eastAsia="Times New Roman" w:cs="Times New Roman"/>
                <w:sz w:val="18"/>
                <w:szCs w:val="18"/>
                <w:lang w:eastAsia="ru-RU"/>
              </w:rPr>
              <w:t xml:space="preserve">Адреса </w:t>
            </w:r>
            <w:r w:rsidRPr="006A1CAB">
              <w:rPr>
                <w:rFonts w:eastAsia="Times New Roman" w:cs="Times New Roman"/>
                <w:sz w:val="18"/>
                <w:szCs w:val="18"/>
                <w:u w:val="single"/>
                <w:lang w:val="en-US" w:eastAsia="ru-RU"/>
              </w:rPr>
              <w:t>04136 м. Київ Подiльський м. Київ, вул. Стеценка, 6 (044) 422-27-74</w:t>
            </w:r>
          </w:p>
          <w:p w:rsidR="006A1CAB" w:rsidRPr="006A1CAB" w:rsidRDefault="006A1CAB" w:rsidP="006A1CAB">
            <w:pPr>
              <w:widowControl w:val="0"/>
              <w:rPr>
                <w:rFonts w:eastAsia="Times New Roman" w:cs="Times New Roman"/>
                <w:sz w:val="18"/>
                <w:szCs w:val="18"/>
                <w:lang w:val="uk-UA" w:eastAsia="ru-RU"/>
              </w:rPr>
            </w:pPr>
          </w:p>
          <w:p w:rsidR="006A1CAB" w:rsidRPr="006A1CAB" w:rsidRDefault="006A1CAB" w:rsidP="006A1CAB">
            <w:pPr>
              <w:widowControl w:val="0"/>
              <w:rPr>
                <w:rFonts w:eastAsia="Times New Roman" w:cs="Times New Roman"/>
                <w:sz w:val="18"/>
                <w:szCs w:val="18"/>
                <w:lang w:eastAsia="ru-RU"/>
              </w:rPr>
            </w:pPr>
          </w:p>
        </w:tc>
        <w:tc>
          <w:tcPr>
            <w:tcW w:w="1956" w:type="dxa"/>
            <w:tcBorders>
              <w:top w:val="nil"/>
              <w:left w:val="nil"/>
              <w:bottom w:val="nil"/>
            </w:tcBorders>
          </w:tcPr>
          <w:p w:rsidR="006A1CAB" w:rsidRPr="006A1CAB" w:rsidRDefault="006A1CAB" w:rsidP="006A1CAB">
            <w:pPr>
              <w:widowControl w:val="0"/>
              <w:rPr>
                <w:rFonts w:eastAsia="Times New Roman" w:cs="Times New Roman"/>
                <w:sz w:val="18"/>
                <w:szCs w:val="18"/>
                <w:lang w:eastAsia="ru-RU"/>
              </w:rPr>
            </w:pPr>
          </w:p>
        </w:tc>
        <w:tc>
          <w:tcPr>
            <w:tcW w:w="2027" w:type="dxa"/>
            <w:gridSpan w:val="3"/>
          </w:tcPr>
          <w:p w:rsidR="006A1CAB" w:rsidRPr="006A1CAB" w:rsidRDefault="006A1CAB" w:rsidP="006A1CAB">
            <w:pPr>
              <w:widowControl w:val="0"/>
              <w:jc w:val="center"/>
              <w:rPr>
                <w:rFonts w:eastAsia="Times New Roman" w:cs="Times New Roman"/>
                <w:sz w:val="18"/>
                <w:szCs w:val="18"/>
                <w:lang w:eastAsia="ru-RU"/>
              </w:rPr>
            </w:pPr>
          </w:p>
        </w:tc>
      </w:tr>
      <w:tr w:rsidR="006A1CAB" w:rsidRPr="006A1CAB" w:rsidTr="00311504">
        <w:trPr>
          <w:gridAfter w:val="4"/>
          <w:wAfter w:w="3983" w:type="dxa"/>
        </w:trPr>
        <w:tc>
          <w:tcPr>
            <w:tcW w:w="6082" w:type="dxa"/>
          </w:tcPr>
          <w:p w:rsidR="006A1CAB" w:rsidRPr="006A1CAB" w:rsidRDefault="006A1CAB" w:rsidP="006A1CAB">
            <w:pPr>
              <w:widowControl w:val="0"/>
              <w:rPr>
                <w:rFonts w:eastAsia="Times New Roman" w:cs="Times New Roman"/>
                <w:sz w:val="18"/>
                <w:szCs w:val="18"/>
                <w:lang w:eastAsia="ru-RU"/>
              </w:rPr>
            </w:pPr>
          </w:p>
        </w:tc>
      </w:tr>
    </w:tbl>
    <w:p w:rsidR="006A1CAB" w:rsidRPr="006A1CAB" w:rsidRDefault="006A1CAB" w:rsidP="006A1CAB">
      <w:pPr>
        <w:widowControl w:val="0"/>
        <w:ind w:firstLine="567"/>
        <w:jc w:val="right"/>
        <w:rPr>
          <w:rFonts w:eastAsia="Times New Roman" w:cs="Times New Roman"/>
          <w:b/>
          <w:sz w:val="22"/>
          <w:lang w:val="en-US" w:eastAsia="ru-RU"/>
        </w:rPr>
      </w:pPr>
    </w:p>
    <w:p w:rsidR="006A1CAB" w:rsidRPr="006A1CAB" w:rsidRDefault="006A1CAB" w:rsidP="006A1CAB">
      <w:pPr>
        <w:widowControl w:val="0"/>
        <w:numPr>
          <w:ilvl w:val="0"/>
          <w:numId w:val="1"/>
        </w:numPr>
        <w:jc w:val="center"/>
        <w:rPr>
          <w:rFonts w:eastAsia="Times New Roman" w:cs="Times New Roman"/>
          <w:b/>
          <w:bCs/>
          <w:sz w:val="22"/>
          <w:lang w:val="uk-UA" w:eastAsia="ru-RU"/>
        </w:rPr>
      </w:pPr>
      <w:r w:rsidRPr="006A1CAB">
        <w:rPr>
          <w:rFonts w:eastAsia="Times New Roman" w:cs="Times New Roman"/>
          <w:b/>
          <w:bCs/>
          <w:color w:val="000000"/>
          <w:sz w:val="22"/>
          <w:lang w:eastAsia="ru-RU"/>
        </w:rPr>
        <w:t>Баланс на</w:t>
      </w:r>
      <w:r w:rsidRPr="006A1CAB">
        <w:rPr>
          <w:rFonts w:eastAsia="Times New Roman" w:cs="Times New Roman"/>
          <w:b/>
          <w:bCs/>
          <w:color w:val="000000"/>
          <w:sz w:val="22"/>
          <w:lang w:val="en-US" w:eastAsia="ru-RU"/>
        </w:rPr>
        <w:t xml:space="preserve"> "31" грудня 2020 р.</w:t>
      </w:r>
      <w:r w:rsidRPr="006A1CAB">
        <w:rPr>
          <w:rFonts w:eastAsia="Times New Roman" w:cs="Times New Roman"/>
          <w:b/>
          <w:bCs/>
          <w:color w:val="000000"/>
          <w:sz w:val="22"/>
          <w:lang w:eastAsia="ru-RU"/>
        </w:rPr>
        <w:t xml:space="preserve"> </w:t>
      </w:r>
    </w:p>
    <w:p w:rsidR="006A1CAB" w:rsidRPr="006A1CAB" w:rsidRDefault="006A1CAB" w:rsidP="006A1CAB">
      <w:pPr>
        <w:widowControl w:val="0"/>
        <w:ind w:left="360"/>
        <w:jc w:val="center"/>
        <w:rPr>
          <w:rFonts w:eastAsia="Times New Roman" w:cs="Times New Roman"/>
          <w:b/>
          <w:bCs/>
          <w:sz w:val="22"/>
          <w:lang w:val="uk-UA" w:eastAsia="ru-RU"/>
        </w:rPr>
      </w:pPr>
      <w:r w:rsidRPr="006A1CAB">
        <w:rPr>
          <w:rFonts w:eastAsia="Times New Roman" w:cs="Times New Roman"/>
          <w:b/>
          <w:bCs/>
          <w:color w:val="000000"/>
          <w:sz w:val="22"/>
          <w:lang w:eastAsia="ru-RU"/>
        </w:rPr>
        <w:t xml:space="preserve">Форма </w:t>
      </w:r>
      <w:r w:rsidRPr="006A1CAB">
        <w:rPr>
          <w:rFonts w:eastAsia="Times New Roman" w:cs="Times New Roman"/>
          <w:b/>
          <w:bCs/>
          <w:color w:val="000000"/>
          <w:sz w:val="22"/>
          <w:lang w:val="uk-UA" w:eastAsia="ru-RU"/>
        </w:rPr>
        <w:t>№</w:t>
      </w:r>
      <w:r w:rsidRPr="006A1CAB">
        <w:rPr>
          <w:rFonts w:eastAsia="Times New Roman" w:cs="Times New Roman"/>
          <w:b/>
          <w:bCs/>
          <w:color w:val="000000"/>
          <w:sz w:val="22"/>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6A1CAB" w:rsidRPr="006A1CAB" w:rsidTr="00311504">
        <w:tc>
          <w:tcPr>
            <w:tcW w:w="1559" w:type="dxa"/>
            <w:vAlign w:val="center"/>
          </w:tcPr>
          <w:p w:rsidR="006A1CAB" w:rsidRPr="006A1CAB" w:rsidRDefault="006A1CAB" w:rsidP="006A1CAB">
            <w:pPr>
              <w:widowControl w:val="0"/>
              <w:rPr>
                <w:rFonts w:eastAsia="Times New Roman" w:cs="Times New Roman"/>
                <w:sz w:val="22"/>
                <w:lang w:eastAsia="ru-RU"/>
              </w:rPr>
            </w:pPr>
            <w:r w:rsidRPr="006A1CAB">
              <w:rPr>
                <w:rFonts w:eastAsia="Times New Roman" w:cs="Times New Roman"/>
                <w:sz w:val="22"/>
                <w:lang w:eastAsia="ru-RU"/>
              </w:rPr>
              <w:t>Код за ДКУД</w:t>
            </w:r>
          </w:p>
        </w:tc>
        <w:tc>
          <w:tcPr>
            <w:tcW w:w="1134" w:type="dxa"/>
            <w:vAlign w:val="center"/>
          </w:tcPr>
          <w:p w:rsidR="006A1CAB" w:rsidRPr="006A1CAB" w:rsidRDefault="006A1CAB" w:rsidP="006A1CAB">
            <w:pPr>
              <w:keepNext/>
              <w:keepLines/>
              <w:widowControl w:val="0"/>
              <w:suppressAutoHyphens/>
              <w:rPr>
                <w:rFonts w:eastAsia="Times New Roman" w:cs="Times New Roman"/>
                <w:sz w:val="22"/>
                <w:lang w:eastAsia="ru-RU"/>
              </w:rPr>
            </w:pPr>
            <w:r w:rsidRPr="006A1CAB">
              <w:rPr>
                <w:rFonts w:eastAsia="Times New Roman" w:cs="Times New Roman"/>
                <w:sz w:val="22"/>
                <w:lang w:eastAsia="ru-RU"/>
              </w:rPr>
              <w:t>1801006</w:t>
            </w:r>
          </w:p>
        </w:tc>
      </w:tr>
    </w:tbl>
    <w:p w:rsidR="006A1CAB" w:rsidRPr="006A1CAB" w:rsidRDefault="006A1CAB" w:rsidP="006A1CAB">
      <w:pPr>
        <w:widowControl w:val="0"/>
        <w:ind w:left="360"/>
        <w:jc w:val="center"/>
        <w:rPr>
          <w:rFonts w:eastAsia="Times New Roman" w:cs="Times New Roman"/>
          <w:b/>
          <w:bCs/>
          <w:sz w:val="22"/>
          <w:lang w:val="uk-UA" w:eastAsia="ru-RU"/>
        </w:rPr>
      </w:pPr>
      <w:r w:rsidRPr="006A1CAB">
        <w:rPr>
          <w:rFonts w:eastAsia="Times New Roman" w:cs="Times New Roman"/>
          <w:b/>
          <w:bCs/>
          <w:sz w:val="22"/>
          <w:lang w:val="uk-UA" w:eastAsia="ru-RU"/>
        </w:rPr>
        <w:t xml:space="preserve">  </w:t>
      </w:r>
    </w:p>
    <w:p w:rsidR="006A1CAB" w:rsidRPr="006A1CAB" w:rsidRDefault="006A1CAB" w:rsidP="006A1CAB">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1CAB" w:rsidRPr="006A1CAB" w:rsidTr="00311504">
        <w:tc>
          <w:tcPr>
            <w:tcW w:w="5107"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keepNext/>
              <w:jc w:val="center"/>
              <w:outlineLvl w:val="0"/>
              <w:rPr>
                <w:rFonts w:eastAsia="Times New Roman" w:cs="Times New Roman"/>
                <w:b/>
                <w:bCs/>
                <w:sz w:val="20"/>
                <w:szCs w:val="20"/>
                <w:lang w:eastAsia="ru-RU"/>
              </w:rPr>
            </w:pPr>
            <w:r w:rsidRPr="006A1CAB">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eastAsia="ru-RU"/>
              </w:rPr>
              <w:t xml:space="preserve">На початок звітного </w:t>
            </w:r>
            <w:r w:rsidRPr="006A1CAB">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На кінець звітного періоду</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4</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keepNext/>
              <w:widowControl w:val="0"/>
              <w:outlineLvl w:val="1"/>
              <w:rPr>
                <w:rFonts w:eastAsia="Times New Roman" w:cs="Times New Roman"/>
                <w:b/>
                <w:bCs/>
                <w:sz w:val="20"/>
                <w:szCs w:val="20"/>
                <w:lang w:eastAsia="ru-RU"/>
              </w:rPr>
            </w:pPr>
            <w:r w:rsidRPr="006A1CAB">
              <w:rPr>
                <w:rFonts w:eastAsia="Times New Roman" w:cs="Times New Roman"/>
                <w:b/>
                <w:bCs/>
                <w:sz w:val="20"/>
                <w:szCs w:val="20"/>
                <w:lang w:val="en-US" w:eastAsia="ru-RU"/>
              </w:rPr>
              <w:t xml:space="preserve">               </w:t>
            </w:r>
            <w:r w:rsidRPr="006A1CAB">
              <w:rPr>
                <w:rFonts w:eastAsia="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ind w:firstLine="567"/>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ind w:firstLine="567"/>
              <w:rPr>
                <w:rFonts w:eastAsia="Times New Roman" w:cs="Times New Roman"/>
                <w:sz w:val="20"/>
                <w:szCs w:val="20"/>
                <w:lang w:eastAsia="ru-RU"/>
              </w:rPr>
            </w:pP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Cs/>
                <w:sz w:val="20"/>
                <w:szCs w:val="20"/>
                <w:lang w:eastAsia="ru-RU"/>
              </w:rPr>
            </w:pPr>
            <w:r w:rsidRPr="006A1CAB">
              <w:rPr>
                <w:rFonts w:eastAsia="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4674.3</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4474.7</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ind w:firstLine="527"/>
              <w:rPr>
                <w:rFonts w:eastAsia="Times New Roman" w:cs="Times New Roman"/>
                <w:sz w:val="20"/>
                <w:szCs w:val="20"/>
                <w:lang w:eastAsia="ru-RU"/>
              </w:rPr>
            </w:pPr>
            <w:r w:rsidRPr="006A1CAB">
              <w:rPr>
                <w:rFonts w:eastAsia="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12520.0</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12524.9</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ind w:firstLine="527"/>
              <w:rPr>
                <w:rFonts w:eastAsia="Times New Roman" w:cs="Times New Roman"/>
                <w:sz w:val="20"/>
                <w:szCs w:val="20"/>
                <w:lang w:eastAsia="ru-RU"/>
              </w:rPr>
            </w:pPr>
            <w:r w:rsidRPr="006A1CAB">
              <w:rPr>
                <w:rFonts w:eastAsia="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( 7845.7 )</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( 8050.2 )</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en-US" w:eastAsia="ru-RU"/>
              </w:rPr>
            </w:pPr>
            <w:r w:rsidRPr="006A1CAB">
              <w:rPr>
                <w:rFonts w:eastAsia="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eastAsia="ru-RU"/>
              </w:rPr>
            </w:pPr>
            <w:r w:rsidRPr="006A1CAB">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4674.3</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4474.7</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eastAsia="ru-RU"/>
              </w:rPr>
            </w:pPr>
            <w:r w:rsidRPr="006A1CAB">
              <w:rPr>
                <w:rFonts w:eastAsia="Times New Roman" w:cs="Times New Roman"/>
                <w:b/>
                <w:bCs/>
                <w:sz w:val="20"/>
                <w:szCs w:val="20"/>
                <w:lang w:val="en-US" w:eastAsia="ru-RU"/>
              </w:rPr>
              <w:t xml:space="preserve">              </w:t>
            </w:r>
            <w:r w:rsidRPr="006A1CAB">
              <w:rPr>
                <w:rFonts w:eastAsia="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eastAsia="ru-RU"/>
              </w:rPr>
            </w:pPr>
            <w:r w:rsidRPr="006A1CAB">
              <w:rPr>
                <w:rFonts w:eastAsia="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14.8</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18.6</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у</w:t>
            </w:r>
            <w:r w:rsidRPr="006A1CAB">
              <w:rPr>
                <w:rFonts w:eastAsia="Times New Roman" w:cs="Times New Roman"/>
                <w:sz w:val="20"/>
                <w:szCs w:val="20"/>
                <w:lang w:eastAsia="ru-RU"/>
              </w:rPr>
              <w:t xml:space="preserve"> тому числі</w:t>
            </w:r>
            <w:r w:rsidRPr="006A1CAB">
              <w:rPr>
                <w:rFonts w:eastAsia="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rPr>
          <w:cantSplit/>
        </w:trPr>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rPr>
          <w:cantSplit/>
        </w:trPr>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rPr>
          <w:cantSplit/>
        </w:trPr>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226.9</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130.2</w:t>
            </w:r>
          </w:p>
        </w:tc>
      </w:tr>
      <w:tr w:rsidR="006A1CAB" w:rsidRPr="006A1CAB" w:rsidTr="00311504">
        <w:trPr>
          <w:cantSplit/>
        </w:trPr>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558.7</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193.8</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ind w:hanging="40"/>
              <w:rPr>
                <w:rFonts w:eastAsia="Times New Roman" w:cs="Times New Roman"/>
                <w:sz w:val="20"/>
                <w:szCs w:val="20"/>
                <w:lang w:val="uk-UA" w:eastAsia="ru-RU"/>
              </w:rPr>
            </w:pPr>
            <w:r w:rsidRPr="006A1CAB">
              <w:rPr>
                <w:rFonts w:eastAsia="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409.9</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31.4</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20.2</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eastAsia="ru-RU"/>
              </w:rPr>
            </w:pPr>
            <w:r w:rsidRPr="006A1CAB">
              <w:rPr>
                <w:rFonts w:eastAsia="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831.8</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772.7</w:t>
            </w:r>
          </w:p>
        </w:tc>
      </w:tr>
      <w:tr w:rsidR="006A1CAB" w:rsidRPr="006A1CAB" w:rsidTr="00311504">
        <w:trPr>
          <w:trHeight w:val="59"/>
        </w:trPr>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eastAsia="ru-RU"/>
              </w:rPr>
            </w:pPr>
            <w:r w:rsidRPr="006A1CAB">
              <w:rPr>
                <w:rFonts w:eastAsia="Times New Roman" w:cs="Times New Roman"/>
                <w:b/>
                <w:bCs/>
                <w:color w:val="000000"/>
                <w:sz w:val="20"/>
                <w:szCs w:val="20"/>
                <w:lang w:val="en-US" w:eastAsia="ru-RU"/>
              </w:rPr>
              <w:t>I</w:t>
            </w:r>
            <w:r w:rsidRPr="006A1CAB">
              <w:rPr>
                <w:rFonts w:eastAsia="Times New Roman" w:cs="Times New Roman"/>
                <w:b/>
                <w:bCs/>
                <w:color w:val="000000"/>
                <w:sz w:val="20"/>
                <w:szCs w:val="20"/>
                <w:lang w:val="uk-UA" w:eastAsia="ru-RU"/>
              </w:rPr>
              <w:t>ІІ</w:t>
            </w:r>
            <w:r w:rsidRPr="006A1CAB">
              <w:rPr>
                <w:rFonts w:eastAsia="Times New Roman" w:cs="Times New Roman"/>
                <w:b/>
                <w:bCs/>
                <w:color w:val="000000"/>
                <w:sz w:val="20"/>
                <w:szCs w:val="20"/>
                <w:lang w:eastAsia="ru-RU"/>
              </w:rPr>
              <w:t xml:space="preserve">. </w:t>
            </w:r>
            <w:r w:rsidRPr="006A1CAB">
              <w:rPr>
                <w:rFonts w:eastAsia="Times New Roman" w:cs="Times New Roman"/>
                <w:b/>
                <w:bCs/>
                <w:color w:val="000000"/>
                <w:sz w:val="20"/>
                <w:szCs w:val="20"/>
                <w:lang w:val="uk-UA" w:eastAsia="ru-RU"/>
              </w:rPr>
              <w:t>Необоротні</w:t>
            </w:r>
            <w:r w:rsidRPr="006A1CAB">
              <w:rPr>
                <w:rFonts w:eastAsia="Times New Roman" w:cs="Times New Roman"/>
                <w:b/>
                <w:bCs/>
                <w:color w:val="000000"/>
                <w:sz w:val="20"/>
                <w:szCs w:val="20"/>
                <w:lang w:eastAsia="ru-RU"/>
              </w:rPr>
              <w:t xml:space="preserve"> </w:t>
            </w:r>
            <w:r w:rsidRPr="006A1CAB">
              <w:rPr>
                <w:rFonts w:eastAsia="Times New Roman" w:cs="Times New Roman"/>
                <w:b/>
                <w:bCs/>
                <w:color w:val="000000"/>
                <w:sz w:val="20"/>
                <w:szCs w:val="20"/>
                <w:lang w:val="uk-UA" w:eastAsia="ru-RU"/>
              </w:rPr>
              <w:t>активи, утримані для продажу,</w:t>
            </w:r>
            <w:r w:rsidRPr="006A1CAB">
              <w:rPr>
                <w:rFonts w:eastAsia="Times New Roman" w:cs="Times New Roman"/>
                <w:b/>
                <w:bCs/>
                <w:color w:val="000000"/>
                <w:sz w:val="20"/>
                <w:szCs w:val="20"/>
                <w:lang w:eastAsia="ru-RU"/>
              </w:rPr>
              <w:t xml:space="preserve"> та </w:t>
            </w:r>
            <w:r w:rsidRPr="006A1CAB">
              <w:rPr>
                <w:rFonts w:eastAsia="Times New Roman" w:cs="Times New Roman"/>
                <w:b/>
                <w:bCs/>
                <w:color w:val="000000"/>
                <w:sz w:val="20"/>
                <w:szCs w:val="20"/>
                <w:lang w:val="uk-UA" w:eastAsia="ru-RU"/>
              </w:rPr>
              <w:t>групи</w:t>
            </w:r>
            <w:r w:rsidRPr="006A1CAB">
              <w:rPr>
                <w:rFonts w:eastAsia="Times New Roman" w:cs="Times New Roman"/>
                <w:b/>
                <w:bCs/>
                <w:color w:val="000000"/>
                <w:sz w:val="20"/>
                <w:szCs w:val="20"/>
                <w:lang w:eastAsia="ru-RU"/>
              </w:rPr>
              <w:t xml:space="preserve"> </w:t>
            </w:r>
            <w:r w:rsidRPr="006A1CAB">
              <w:rPr>
                <w:rFonts w:eastAsia="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keepNext/>
              <w:widowControl w:val="0"/>
              <w:ind w:firstLine="527"/>
              <w:outlineLvl w:val="3"/>
              <w:rPr>
                <w:rFonts w:eastAsia="Times New Roman" w:cs="Times New Roman"/>
                <w:b/>
                <w:bCs/>
                <w:sz w:val="20"/>
                <w:szCs w:val="20"/>
                <w:lang w:eastAsia="ru-RU"/>
              </w:rPr>
            </w:pPr>
            <w:r w:rsidRPr="006A1CAB">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5506.1</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5247.4</w:t>
            </w:r>
          </w:p>
        </w:tc>
      </w:tr>
    </w:tbl>
    <w:p w:rsidR="006A1CAB" w:rsidRPr="006A1CAB" w:rsidRDefault="006A1CAB" w:rsidP="006A1CAB">
      <w:pPr>
        <w:widowControl w:val="0"/>
        <w:ind w:firstLine="567"/>
        <w:rPr>
          <w:rFonts w:eastAsia="Times New Roman" w:cs="Times New Roman"/>
          <w:sz w:val="10"/>
          <w:szCs w:val="10"/>
          <w:lang w:eastAsia="ru-RU"/>
        </w:rPr>
      </w:pPr>
    </w:p>
    <w:p w:rsidR="006A1CAB" w:rsidRPr="006A1CAB" w:rsidRDefault="006A1CAB" w:rsidP="006A1CAB">
      <w:pPr>
        <w:widowControl w:val="0"/>
        <w:ind w:firstLine="567"/>
        <w:rPr>
          <w:rFonts w:eastAsia="Times New Roman" w:cs="Times New Roman"/>
          <w:sz w:val="10"/>
          <w:szCs w:val="10"/>
          <w:lang w:eastAsia="ru-RU"/>
        </w:rPr>
      </w:pPr>
    </w:p>
    <w:p w:rsidR="006A1CAB" w:rsidRPr="006A1CAB" w:rsidRDefault="006A1CAB" w:rsidP="006A1CAB">
      <w:pPr>
        <w:widowControl w:val="0"/>
        <w:ind w:firstLine="567"/>
        <w:rPr>
          <w:rFonts w:eastAsia="Times New Roman" w:cs="Times New Roman"/>
          <w:sz w:val="10"/>
          <w:szCs w:val="10"/>
          <w:lang w:val="uk-UA" w:eastAsia="ru-RU"/>
        </w:rPr>
      </w:pPr>
      <w:r w:rsidRPr="006A1CAB">
        <w:rPr>
          <w:rFonts w:eastAsia="Times New Roman" w:cs="Times New Roman"/>
          <w:sz w:val="10"/>
          <w:szCs w:val="10"/>
          <w:lang w:val="uk-UA" w:eastAsia="ru-RU"/>
        </w:rPr>
        <w:br w:type="page"/>
      </w:r>
    </w:p>
    <w:p w:rsidR="006A1CAB" w:rsidRPr="006A1CAB" w:rsidRDefault="006A1CAB" w:rsidP="006A1CAB">
      <w:pPr>
        <w:widowControl w:val="0"/>
        <w:ind w:firstLine="567"/>
        <w:rPr>
          <w:rFonts w:eastAsia="Times New Roman" w:cs="Times New Roman"/>
          <w:sz w:val="10"/>
          <w:szCs w:val="10"/>
          <w:lang w:val="uk-UA" w:eastAsia="ru-RU"/>
        </w:rPr>
      </w:pPr>
    </w:p>
    <w:p w:rsidR="006A1CAB" w:rsidRPr="006A1CAB" w:rsidRDefault="006A1CAB" w:rsidP="006A1CAB">
      <w:pPr>
        <w:widowControl w:val="0"/>
        <w:ind w:firstLine="567"/>
        <w:rPr>
          <w:rFonts w:eastAsia="Times New Roman" w:cs="Times New Roman"/>
          <w:sz w:val="10"/>
          <w:szCs w:val="10"/>
          <w:lang w:val="uk-UA" w:eastAsia="ru-RU"/>
        </w:rPr>
      </w:pPr>
    </w:p>
    <w:p w:rsidR="006A1CAB" w:rsidRPr="006A1CAB" w:rsidRDefault="006A1CAB" w:rsidP="006A1CAB">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1CAB" w:rsidRPr="006A1CAB" w:rsidTr="00311504">
        <w:tc>
          <w:tcPr>
            <w:tcW w:w="5107"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keepNext/>
              <w:widowControl w:val="0"/>
              <w:jc w:val="center"/>
              <w:outlineLvl w:val="2"/>
              <w:rPr>
                <w:rFonts w:eastAsia="Times New Roman" w:cs="Times New Roman"/>
                <w:b/>
                <w:bCs/>
                <w:sz w:val="20"/>
                <w:szCs w:val="20"/>
                <w:lang w:eastAsia="ru-RU"/>
              </w:rPr>
            </w:pPr>
            <w:r w:rsidRPr="006A1CAB">
              <w:rPr>
                <w:rFonts w:eastAsia="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На кінець звітного періоду</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6A1CAB" w:rsidRPr="006A1CAB" w:rsidRDefault="006A1CAB" w:rsidP="006A1CAB">
            <w:pPr>
              <w:widowControl w:val="0"/>
              <w:jc w:val="center"/>
              <w:rPr>
                <w:rFonts w:eastAsia="Times New Roman" w:cs="Times New Roman"/>
                <w:b/>
                <w:bCs/>
                <w:sz w:val="20"/>
                <w:szCs w:val="20"/>
                <w:lang w:eastAsia="ru-RU"/>
              </w:rPr>
            </w:pPr>
            <w:r w:rsidRPr="006A1CAB">
              <w:rPr>
                <w:rFonts w:eastAsia="Times New Roman" w:cs="Times New Roman"/>
                <w:b/>
                <w:bCs/>
                <w:sz w:val="20"/>
                <w:szCs w:val="20"/>
                <w:lang w:eastAsia="ru-RU"/>
              </w:rPr>
              <w:t>4</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eastAsia="ru-RU"/>
              </w:rPr>
            </w:pPr>
            <w:r w:rsidRPr="006A1CAB">
              <w:rPr>
                <w:rFonts w:eastAsia="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eastAsia="ru-RU"/>
              </w:rPr>
            </w:pP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en-US" w:eastAsia="ru-RU"/>
              </w:rPr>
            </w:pPr>
            <w:r w:rsidRPr="006A1CAB">
              <w:rPr>
                <w:rFonts w:eastAsia="Times New Roman" w:cs="Times New Roman"/>
                <w:sz w:val="20"/>
                <w:szCs w:val="20"/>
                <w:lang w:val="uk-UA" w:eastAsia="ru-RU"/>
              </w:rPr>
              <w:t xml:space="preserve">Зареєстрований (пайовий) </w:t>
            </w:r>
            <w:r w:rsidRPr="006A1CAB">
              <w:rPr>
                <w:rFonts w:eastAsia="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12610.5</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12610.5</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( 7443.8 )</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( 7642.3 )</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    --    )</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eastAsia="ru-RU"/>
              </w:rPr>
            </w:pPr>
            <w:r w:rsidRPr="006A1CAB">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5166.7</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4968.2</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val="uk-UA" w:eastAsia="ru-RU"/>
              </w:rPr>
            </w:pPr>
            <w:r w:rsidRPr="006A1CAB">
              <w:rPr>
                <w:rFonts w:eastAsia="Times New Roman" w:cs="Times New Roman"/>
                <w:b/>
                <w:bCs/>
                <w:sz w:val="20"/>
                <w:szCs w:val="20"/>
                <w:lang w:eastAsia="ru-RU"/>
              </w:rPr>
              <w:t>II. Довгострокові зобов'язання</w:t>
            </w:r>
            <w:r w:rsidRPr="006A1CAB">
              <w:rPr>
                <w:rFonts w:eastAsia="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eastAsia="ru-RU"/>
              </w:rPr>
            </w:pPr>
            <w:r w:rsidRPr="006A1CAB">
              <w:rPr>
                <w:rFonts w:eastAsia="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eastAsia="ru-RU"/>
              </w:rPr>
            </w:pP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eastAsia="ru-RU"/>
              </w:rPr>
              <w:t xml:space="preserve">Поточна </w:t>
            </w:r>
            <w:r w:rsidRPr="006A1CAB">
              <w:rPr>
                <w:rFonts w:eastAsia="Times New Roman" w:cs="Times New Roman"/>
                <w:sz w:val="20"/>
                <w:szCs w:val="20"/>
                <w:lang w:val="uk-UA" w:eastAsia="ru-RU"/>
              </w:rPr>
              <w:t xml:space="preserve">кредиторська </w:t>
            </w:r>
            <w:r w:rsidRPr="006A1CAB">
              <w:rPr>
                <w:rFonts w:eastAsia="Times New Roman" w:cs="Times New Roman"/>
                <w:sz w:val="20"/>
                <w:szCs w:val="20"/>
                <w:lang w:eastAsia="ru-RU"/>
              </w:rPr>
              <w:t>заборгованість за</w:t>
            </w:r>
            <w:r w:rsidRPr="006A1CAB">
              <w:rPr>
                <w:rFonts w:eastAsia="Times New Roman" w:cs="Times New Roman"/>
                <w:sz w:val="20"/>
                <w:szCs w:val="20"/>
                <w:lang w:val="uk-UA" w:eastAsia="ru-RU"/>
              </w:rPr>
              <w:t xml:space="preserve"> :</w:t>
            </w:r>
          </w:p>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val="uk-UA" w:eastAsia="ru-RU"/>
              </w:rPr>
              <w:t xml:space="preserve">      </w:t>
            </w:r>
            <w:r w:rsidRPr="006A1CAB">
              <w:rPr>
                <w:rFonts w:eastAsia="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val="uk-UA" w:eastAsia="ru-RU"/>
              </w:rPr>
              <w:t xml:space="preserve">      </w:t>
            </w:r>
            <w:r w:rsidRPr="006A1CAB">
              <w:rPr>
                <w:rFonts w:eastAsia="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37.4</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2.8</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98.0</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100.9</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ind w:hanging="40"/>
              <w:rPr>
                <w:rFonts w:eastAsia="Times New Roman" w:cs="Times New Roman"/>
                <w:sz w:val="20"/>
                <w:szCs w:val="20"/>
                <w:lang w:eastAsia="ru-RU"/>
              </w:rPr>
            </w:pPr>
            <w:r w:rsidRPr="006A1CAB">
              <w:rPr>
                <w:rFonts w:eastAsia="Times New Roman" w:cs="Times New Roman"/>
                <w:sz w:val="20"/>
                <w:szCs w:val="20"/>
                <w:lang w:val="uk-UA" w:eastAsia="ru-RU"/>
              </w:rPr>
              <w:t xml:space="preserve">       розрахунками </w:t>
            </w:r>
            <w:r w:rsidRPr="006A1CAB">
              <w:rPr>
                <w:rFonts w:eastAsia="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1.4</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7.6</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val="uk-UA" w:eastAsia="ru-RU"/>
              </w:rPr>
              <w:t xml:space="preserve">      розрахунками </w:t>
            </w:r>
            <w:r w:rsidRPr="006A1CAB">
              <w:rPr>
                <w:rFonts w:eastAsia="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25.8</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30.4</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ind w:hanging="40"/>
              <w:rPr>
                <w:rFonts w:eastAsia="Times New Roman" w:cs="Times New Roman"/>
                <w:sz w:val="20"/>
                <w:szCs w:val="20"/>
                <w:lang w:val="uk-UA" w:eastAsia="ru-RU"/>
              </w:rPr>
            </w:pPr>
            <w:r w:rsidRPr="006A1CAB">
              <w:rPr>
                <w:rFonts w:eastAsia="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sz w:val="20"/>
                <w:szCs w:val="20"/>
                <w:lang w:eastAsia="ru-RU"/>
              </w:rPr>
            </w:pPr>
            <w:r w:rsidRPr="006A1CAB">
              <w:rPr>
                <w:rFonts w:eastAsia="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176.8</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137.5</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val="uk-UA" w:eastAsia="ru-RU"/>
              </w:rPr>
            </w:pPr>
            <w:r w:rsidRPr="006A1CAB">
              <w:rPr>
                <w:rFonts w:eastAsia="Times New Roman" w:cs="Times New Roman"/>
                <w:b/>
                <w:bCs/>
                <w:sz w:val="20"/>
                <w:szCs w:val="20"/>
                <w:lang w:eastAsia="ru-RU"/>
              </w:rPr>
              <w:t>Усього за розділом I</w:t>
            </w:r>
            <w:r w:rsidRPr="006A1CAB">
              <w:rPr>
                <w:rFonts w:eastAsia="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339.4</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279.2</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rPr>
                <w:rFonts w:eastAsia="Times New Roman" w:cs="Times New Roman"/>
                <w:b/>
                <w:bCs/>
                <w:sz w:val="20"/>
                <w:szCs w:val="20"/>
                <w:lang w:val="uk-UA" w:eastAsia="ru-RU"/>
              </w:rPr>
            </w:pPr>
            <w:r w:rsidRPr="006A1CAB">
              <w:rPr>
                <w:rFonts w:eastAsia="Times New Roman" w:cs="Times New Roman"/>
                <w:b/>
                <w:bCs/>
                <w:sz w:val="20"/>
                <w:szCs w:val="20"/>
                <w:lang w:val="uk-UA" w:eastAsia="ru-RU"/>
              </w:rPr>
              <w:t>І</w:t>
            </w:r>
            <w:r w:rsidRPr="006A1CAB">
              <w:rPr>
                <w:rFonts w:eastAsia="Times New Roman" w:cs="Times New Roman"/>
                <w:b/>
                <w:bCs/>
                <w:sz w:val="20"/>
                <w:szCs w:val="20"/>
                <w:lang w:eastAsia="ru-RU"/>
              </w:rPr>
              <w:t xml:space="preserve">V. </w:t>
            </w:r>
            <w:r w:rsidRPr="006A1CAB">
              <w:rPr>
                <w:rFonts w:eastAsia="Times New Roman" w:cs="Times New Roman"/>
                <w:b/>
                <w:bCs/>
                <w:sz w:val="20"/>
                <w:szCs w:val="20"/>
                <w:lang w:val="uk-UA" w:eastAsia="ru-RU"/>
              </w:rPr>
              <w:t>Зобов’</w:t>
            </w:r>
            <w:r w:rsidRPr="006A1CAB">
              <w:rPr>
                <w:rFonts w:eastAsia="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w:t>
            </w:r>
          </w:p>
        </w:tc>
      </w:tr>
      <w:tr w:rsidR="006A1CAB" w:rsidRPr="006A1CAB" w:rsidTr="00311504">
        <w:tc>
          <w:tcPr>
            <w:tcW w:w="5107"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keepNext/>
              <w:widowControl w:val="0"/>
              <w:ind w:firstLine="527"/>
              <w:outlineLvl w:val="3"/>
              <w:rPr>
                <w:rFonts w:eastAsia="Times New Roman" w:cs="Times New Roman"/>
                <w:b/>
                <w:bCs/>
                <w:sz w:val="20"/>
                <w:szCs w:val="20"/>
                <w:lang w:eastAsia="ru-RU"/>
              </w:rPr>
            </w:pPr>
            <w:r w:rsidRPr="006A1CAB">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val="en-US" w:eastAsia="ru-RU"/>
              </w:rPr>
            </w:pPr>
            <w:r w:rsidRPr="006A1CAB">
              <w:rPr>
                <w:rFonts w:eastAsia="Times New Roman" w:cs="Times New Roman"/>
                <w:sz w:val="20"/>
                <w:szCs w:val="20"/>
                <w:lang w:val="uk-UA" w:eastAsia="ru-RU"/>
              </w:rPr>
              <w:t>5506.1</w:t>
            </w:r>
          </w:p>
        </w:tc>
        <w:tc>
          <w:tcPr>
            <w:tcW w:w="1986" w:type="dxa"/>
            <w:tcBorders>
              <w:top w:val="single" w:sz="6" w:space="0" w:color="auto"/>
              <w:left w:val="single" w:sz="6" w:space="0" w:color="auto"/>
              <w:bottom w:val="single" w:sz="6" w:space="0" w:color="auto"/>
              <w:right w:val="single" w:sz="6" w:space="0" w:color="auto"/>
            </w:tcBorders>
            <w:vAlign w:val="center"/>
          </w:tcPr>
          <w:p w:rsidR="006A1CAB" w:rsidRPr="006A1CAB" w:rsidRDefault="006A1CAB" w:rsidP="006A1CAB">
            <w:pPr>
              <w:widowControl w:val="0"/>
              <w:ind w:firstLine="567"/>
              <w:jc w:val="center"/>
              <w:rPr>
                <w:rFonts w:eastAsia="Times New Roman" w:cs="Times New Roman"/>
                <w:sz w:val="20"/>
                <w:szCs w:val="20"/>
                <w:lang w:eastAsia="ru-RU"/>
              </w:rPr>
            </w:pPr>
            <w:r w:rsidRPr="006A1CAB">
              <w:rPr>
                <w:rFonts w:eastAsia="Times New Roman" w:cs="Times New Roman"/>
                <w:sz w:val="20"/>
                <w:szCs w:val="20"/>
                <w:lang w:val="uk-UA" w:eastAsia="ru-RU"/>
              </w:rPr>
              <w:t>5247.4</w:t>
            </w:r>
          </w:p>
        </w:tc>
      </w:tr>
    </w:tbl>
    <w:p w:rsidR="006A1CAB" w:rsidRPr="006A1CAB" w:rsidRDefault="006A1CAB" w:rsidP="006A1CAB">
      <w:pPr>
        <w:widowControl w:val="0"/>
        <w:ind w:firstLine="567"/>
        <w:jc w:val="right"/>
        <w:rPr>
          <w:rFonts w:eastAsia="Times New Roman" w:cs="Times New Roman"/>
          <w:b/>
          <w:sz w:val="22"/>
          <w:lang w:val="uk-UA" w:eastAsia="ru-RU"/>
        </w:rPr>
      </w:pPr>
    </w:p>
    <w:p w:rsidR="006A1CAB" w:rsidRPr="006A1CAB" w:rsidRDefault="006A1CAB" w:rsidP="006A1CAB">
      <w:pPr>
        <w:widowControl w:val="0"/>
        <w:jc w:val="both"/>
        <w:rPr>
          <w:rFonts w:eastAsia="Times New Roman" w:cs="Times New Roman"/>
          <w:sz w:val="20"/>
          <w:szCs w:val="20"/>
          <w:lang w:val="en-US" w:eastAsia="ru-RU"/>
        </w:rPr>
      </w:pPr>
    </w:p>
    <w:p w:rsidR="006A1CAB" w:rsidRPr="006A1CAB" w:rsidRDefault="006A1CAB" w:rsidP="006A1CAB">
      <w:pPr>
        <w:widowControl w:val="0"/>
        <w:jc w:val="both"/>
        <w:rPr>
          <w:rFonts w:ascii="Courier New" w:eastAsia="Times New Roman" w:hAnsi="Courier New" w:cs="Courier New"/>
          <w:color w:val="000000"/>
          <w:sz w:val="20"/>
          <w:szCs w:val="20"/>
          <w:lang w:val="en-US" w:eastAsia="ru-RU"/>
        </w:rPr>
      </w:pPr>
      <w:r w:rsidRPr="006A1CAB">
        <w:rPr>
          <w:rFonts w:ascii="Courier New" w:eastAsia="Times New Roman" w:hAnsi="Courier New" w:cs="Courier New"/>
          <w:color w:val="000000"/>
          <w:sz w:val="20"/>
          <w:szCs w:val="20"/>
          <w:lang w:val="uk-UA" w:eastAsia="ru-RU"/>
        </w:rPr>
        <w:t xml:space="preserve"> </w:t>
      </w:r>
    </w:p>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6A1CAB" w:rsidRDefault="006A1CAB">
      <w:pPr>
        <w:sectPr w:rsidR="006A1CAB" w:rsidSect="006A1CAB">
          <w:pgSz w:w="11906" w:h="16838"/>
          <w:pgMar w:top="363" w:right="567" w:bottom="363" w:left="1417" w:header="708" w:footer="708" w:gutter="0"/>
          <w:cols w:space="708"/>
          <w:docGrid w:linePitch="360"/>
        </w:sectPr>
      </w:pPr>
    </w:p>
    <w:p w:rsidR="006A1CAB" w:rsidRPr="006A1CAB" w:rsidRDefault="006A1CAB" w:rsidP="006A1CAB">
      <w:pPr>
        <w:widowControl w:val="0"/>
        <w:jc w:val="center"/>
        <w:rPr>
          <w:rFonts w:eastAsia="Times New Roman" w:cs="Times New Roman"/>
          <w:b/>
          <w:bCs/>
          <w:sz w:val="22"/>
          <w:lang w:eastAsia="ru-RU"/>
        </w:rPr>
      </w:pPr>
      <w:r w:rsidRPr="006A1CAB">
        <w:rPr>
          <w:rFonts w:eastAsia="Times New Roman" w:cs="Times New Roman"/>
          <w:b/>
          <w:bCs/>
          <w:sz w:val="22"/>
          <w:lang w:eastAsia="ru-RU"/>
        </w:rPr>
        <w:lastRenderedPageBreak/>
        <w:t xml:space="preserve">2. ЗВІТ ПРО ФІНАНСОВІ РЕЗУЛЬТАТИ </w:t>
      </w:r>
    </w:p>
    <w:p w:rsidR="006A1CAB" w:rsidRPr="006A1CAB" w:rsidRDefault="006A1CAB" w:rsidP="006A1CAB">
      <w:pPr>
        <w:widowControl w:val="0"/>
        <w:jc w:val="center"/>
        <w:rPr>
          <w:rFonts w:eastAsia="Times New Roman" w:cs="Times New Roman"/>
          <w:b/>
          <w:bCs/>
          <w:color w:val="000000"/>
          <w:sz w:val="22"/>
          <w:lang w:eastAsia="ru-RU"/>
        </w:rPr>
      </w:pPr>
      <w:r w:rsidRPr="006A1CAB">
        <w:rPr>
          <w:rFonts w:eastAsia="Times New Roman" w:cs="Times New Roman"/>
          <w:b/>
          <w:bCs/>
          <w:color w:val="000000"/>
          <w:sz w:val="22"/>
          <w:lang w:val="uk-UA" w:eastAsia="ru-RU"/>
        </w:rPr>
        <w:t xml:space="preserve"> </w:t>
      </w:r>
      <w:r w:rsidRPr="006A1CAB">
        <w:rPr>
          <w:rFonts w:eastAsia="Times New Roman" w:cs="Times New Roman"/>
          <w:b/>
          <w:bCs/>
          <w:color w:val="000000"/>
          <w:sz w:val="22"/>
          <w:lang w:val="en-US" w:eastAsia="ru-RU"/>
        </w:rPr>
        <w:t>за рік 2020</w:t>
      </w:r>
      <w:r w:rsidRPr="006A1CAB">
        <w:rPr>
          <w:rFonts w:eastAsia="Times New Roman" w:cs="Times New Roman"/>
          <w:b/>
          <w:bCs/>
          <w:color w:val="000000"/>
          <w:sz w:val="22"/>
          <w:lang w:eastAsia="ru-RU"/>
        </w:rPr>
        <w:t xml:space="preserve"> </w:t>
      </w:r>
      <w:r w:rsidRPr="006A1CAB">
        <w:rPr>
          <w:rFonts w:eastAsia="Times New Roman" w:cs="Times New Roman"/>
          <w:b/>
          <w:bCs/>
          <w:color w:val="000000"/>
          <w:sz w:val="22"/>
          <w:lang w:val="uk-UA" w:eastAsia="ru-RU"/>
        </w:rPr>
        <w:t xml:space="preserve"> </w:t>
      </w:r>
      <w:r w:rsidRPr="006A1CAB">
        <w:rPr>
          <w:rFonts w:eastAsia="Times New Roman" w:cs="Times New Roman"/>
          <w:b/>
          <w:bCs/>
          <w:color w:val="000000"/>
          <w:sz w:val="22"/>
          <w:lang w:eastAsia="ru-RU"/>
        </w:rPr>
        <w:t>рік</w:t>
      </w:r>
    </w:p>
    <w:p w:rsidR="006A1CAB" w:rsidRPr="006A1CAB" w:rsidRDefault="006A1CAB" w:rsidP="006A1CAB">
      <w:pPr>
        <w:widowControl w:val="0"/>
        <w:ind w:firstLine="567"/>
        <w:jc w:val="right"/>
        <w:rPr>
          <w:rFonts w:ascii="Arial Narrow" w:eastAsia="Times New Roman" w:hAnsi="Arial Narrow" w:cs="Arial Narrow"/>
          <w:b/>
          <w:sz w:val="22"/>
          <w:lang w:eastAsia="ru-RU"/>
        </w:rPr>
      </w:pPr>
      <w:r w:rsidRPr="006A1CAB">
        <w:rPr>
          <w:rFonts w:ascii="Arial Narrow" w:eastAsia="Times New Roman" w:hAnsi="Arial Narrow" w:cs="Arial Narrow"/>
          <w:b/>
          <w:sz w:val="22"/>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6A1CAB" w:rsidRPr="006A1CAB" w:rsidTr="00311504">
        <w:trPr>
          <w:trHeight w:val="190"/>
        </w:trPr>
        <w:tc>
          <w:tcPr>
            <w:tcW w:w="2158" w:type="dxa"/>
          </w:tcPr>
          <w:p w:rsidR="006A1CAB" w:rsidRPr="006A1CAB" w:rsidRDefault="006A1CAB" w:rsidP="006A1CAB">
            <w:pPr>
              <w:widowControl w:val="0"/>
              <w:jc w:val="center"/>
              <w:rPr>
                <w:rFonts w:ascii="Arial Narrow" w:eastAsia="Times New Roman" w:hAnsi="Arial Narrow" w:cs="Arial Narrow"/>
                <w:sz w:val="22"/>
                <w:lang w:val="uk-UA" w:eastAsia="ru-RU"/>
              </w:rPr>
            </w:pPr>
            <w:r w:rsidRPr="006A1CAB">
              <w:rPr>
                <w:rFonts w:ascii="Arial Narrow" w:eastAsia="Times New Roman" w:hAnsi="Arial Narrow" w:cs="Arial Narrow"/>
                <w:sz w:val="22"/>
                <w:lang w:val="uk-UA" w:eastAsia="ru-RU"/>
              </w:rPr>
              <w:t>Код за ДКУД</w:t>
            </w:r>
          </w:p>
        </w:tc>
        <w:tc>
          <w:tcPr>
            <w:tcW w:w="1044" w:type="dxa"/>
          </w:tcPr>
          <w:p w:rsidR="006A1CAB" w:rsidRPr="006A1CAB" w:rsidRDefault="006A1CAB" w:rsidP="006A1CAB">
            <w:pPr>
              <w:widowControl w:val="0"/>
              <w:rPr>
                <w:rFonts w:ascii="Arial Narrow" w:eastAsia="Times New Roman" w:hAnsi="Arial Narrow" w:cs="Arial Narrow"/>
                <w:sz w:val="22"/>
                <w:lang w:val="uk-UA" w:eastAsia="ru-RU"/>
              </w:rPr>
            </w:pPr>
            <w:r w:rsidRPr="006A1CAB">
              <w:rPr>
                <w:rFonts w:ascii="Arial Narrow" w:eastAsia="Times New Roman" w:hAnsi="Arial Narrow" w:cs="Arial Narrow"/>
                <w:sz w:val="22"/>
                <w:lang w:val="uk-UA" w:eastAsia="ru-RU"/>
              </w:rPr>
              <w:t>1801007</w:t>
            </w:r>
          </w:p>
        </w:tc>
      </w:tr>
    </w:tbl>
    <w:p w:rsidR="006A1CAB" w:rsidRPr="006A1CAB" w:rsidRDefault="006A1CAB" w:rsidP="006A1CAB">
      <w:pPr>
        <w:widowControl w:val="0"/>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6A1CAB" w:rsidRPr="006A1CAB" w:rsidTr="00311504">
        <w:tc>
          <w:tcPr>
            <w:tcW w:w="567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За аналогічний період попереднього року</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b/>
                <w:bCs/>
                <w:sz w:val="20"/>
                <w:szCs w:val="20"/>
                <w:lang w:val="uk-UA" w:eastAsia="ru-RU"/>
              </w:rPr>
            </w:pPr>
            <w:r w:rsidRPr="006A1CAB">
              <w:rPr>
                <w:rFonts w:eastAsia="Times New Roman" w:cs="Times New Roman"/>
                <w:b/>
                <w:bCs/>
                <w:sz w:val="20"/>
                <w:szCs w:val="20"/>
                <w:lang w:val="uk-UA" w:eastAsia="ru-RU"/>
              </w:rPr>
              <w:t>4</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4564.1</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4664.4</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39.8</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21.8</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b/>
                <w:sz w:val="20"/>
                <w:szCs w:val="20"/>
                <w:lang w:val="uk-UA" w:eastAsia="ru-RU"/>
              </w:rPr>
              <w:t>Разом доходи</w:t>
            </w:r>
            <w:r w:rsidRPr="006A1CAB">
              <w:rPr>
                <w:rFonts w:eastAsia="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4603.9</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4686.2</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6A1CAB">
              <w:rPr>
                <w:rFonts w:eastAsia="Times New Roman" w:cs="Times New Roman"/>
                <w:color w:val="000000"/>
                <w:sz w:val="20"/>
                <w:szCs w:val="20"/>
                <w:lang w:eastAsia="ru-RU"/>
              </w:rPr>
              <w:t>Собівартість реалізованої</w:t>
            </w:r>
            <w:r w:rsidRPr="006A1CAB">
              <w:rPr>
                <w:rFonts w:eastAsia="Times New Roman" w:cs="Times New Roman"/>
                <w:color w:val="000000"/>
                <w:sz w:val="20"/>
                <w:szCs w:val="20"/>
                <w:lang w:val="uk-UA" w:eastAsia="ru-RU"/>
              </w:rPr>
              <w:t xml:space="preserve"> </w:t>
            </w:r>
            <w:r w:rsidRPr="006A1CAB">
              <w:rPr>
                <w:rFonts w:eastAsia="Times New Roman" w:cs="Times New Roman"/>
                <w:color w:val="000000"/>
                <w:sz w:val="20"/>
                <w:szCs w:val="20"/>
                <w:lang w:eastAsia="ru-RU"/>
              </w:rPr>
              <w:t>продукції (товарів, робіт,</w:t>
            </w:r>
            <w:r w:rsidRPr="006A1CAB">
              <w:rPr>
                <w:rFonts w:eastAsia="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( 1490.9 )</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( 1413.2 )</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( 3311.5 )</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( 3204.0 )</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    --    )</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6A1CAB">
              <w:rPr>
                <w:rFonts w:eastAsia="Times New Roman" w:cs="Times New Roman"/>
                <w:b/>
                <w:color w:val="000000"/>
                <w:sz w:val="20"/>
                <w:szCs w:val="20"/>
                <w:lang w:eastAsia="ru-RU"/>
              </w:rPr>
              <w:t>Разом витрати (</w:t>
            </w:r>
            <w:r w:rsidRPr="006A1CAB">
              <w:rPr>
                <w:rFonts w:eastAsia="Times New Roman" w:cs="Times New Roman"/>
                <w:b/>
                <w:color w:val="000000"/>
                <w:sz w:val="20"/>
                <w:szCs w:val="20"/>
                <w:lang w:val="uk-UA" w:eastAsia="ru-RU"/>
              </w:rPr>
              <w:t>2</w:t>
            </w:r>
            <w:r w:rsidRPr="006A1CAB">
              <w:rPr>
                <w:rFonts w:eastAsia="Times New Roman" w:cs="Times New Roman"/>
                <w:b/>
                <w:color w:val="000000"/>
                <w:sz w:val="20"/>
                <w:szCs w:val="20"/>
                <w:lang w:eastAsia="ru-RU"/>
              </w:rPr>
              <w:t>0</w:t>
            </w:r>
            <w:r w:rsidRPr="006A1CAB">
              <w:rPr>
                <w:rFonts w:eastAsia="Times New Roman" w:cs="Times New Roman"/>
                <w:b/>
                <w:color w:val="000000"/>
                <w:sz w:val="20"/>
                <w:szCs w:val="20"/>
                <w:lang w:val="uk-UA" w:eastAsia="ru-RU"/>
              </w:rPr>
              <w:t>5</w:t>
            </w:r>
            <w:r w:rsidRPr="006A1CAB">
              <w:rPr>
                <w:rFonts w:eastAsia="Times New Roman" w:cs="Times New Roman"/>
                <w:b/>
                <w:color w:val="000000"/>
                <w:sz w:val="20"/>
                <w:szCs w:val="20"/>
                <w:lang w:eastAsia="ru-RU"/>
              </w:rPr>
              <w:t xml:space="preserve">0 + </w:t>
            </w:r>
            <w:r w:rsidRPr="006A1CAB">
              <w:rPr>
                <w:rFonts w:eastAsia="Times New Roman" w:cs="Times New Roman"/>
                <w:b/>
                <w:color w:val="000000"/>
                <w:sz w:val="20"/>
                <w:szCs w:val="20"/>
                <w:lang w:val="uk-UA" w:eastAsia="ru-RU"/>
              </w:rPr>
              <w:t>2180</w:t>
            </w:r>
            <w:r w:rsidRPr="006A1CAB">
              <w:rPr>
                <w:rFonts w:eastAsia="Times New Roman" w:cs="Times New Roman"/>
                <w:b/>
                <w:color w:val="000000"/>
                <w:sz w:val="20"/>
                <w:szCs w:val="20"/>
                <w:lang w:eastAsia="ru-RU"/>
              </w:rPr>
              <w:t xml:space="preserve">+ </w:t>
            </w:r>
            <w:r w:rsidRPr="006A1CAB">
              <w:rPr>
                <w:rFonts w:eastAsia="Times New Roman" w:cs="Times New Roman"/>
                <w:b/>
                <w:color w:val="000000"/>
                <w:sz w:val="20"/>
                <w:szCs w:val="20"/>
                <w:lang w:val="uk-UA" w:eastAsia="ru-RU"/>
              </w:rPr>
              <w:t>2270</w:t>
            </w:r>
            <w:r w:rsidRPr="006A1CAB">
              <w:rPr>
                <w:rFonts w:eastAsia="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( 4802.4 )</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( 4617.2 )</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6A1CAB">
              <w:rPr>
                <w:rFonts w:eastAsia="Times New Roman" w:cs="Times New Roman"/>
                <w:b/>
                <w:color w:val="000000"/>
                <w:sz w:val="20"/>
                <w:szCs w:val="20"/>
                <w:lang w:eastAsia="ru-RU"/>
              </w:rPr>
              <w:t>Фінансовий результат до оподаткування (</w:t>
            </w:r>
            <w:r w:rsidRPr="006A1CAB">
              <w:rPr>
                <w:rFonts w:eastAsia="Times New Roman" w:cs="Times New Roman"/>
                <w:b/>
                <w:color w:val="000000"/>
                <w:sz w:val="20"/>
                <w:szCs w:val="20"/>
                <w:lang w:val="en-US" w:eastAsia="ru-RU"/>
              </w:rPr>
              <w:t xml:space="preserve">2280 </w:t>
            </w:r>
            <w:r w:rsidRPr="006A1CAB">
              <w:rPr>
                <w:rFonts w:eastAsia="Times New Roman" w:cs="Times New Roman"/>
                <w:b/>
                <w:color w:val="000000"/>
                <w:sz w:val="20"/>
                <w:szCs w:val="20"/>
                <w:lang w:eastAsia="ru-RU"/>
              </w:rPr>
              <w:t xml:space="preserve">– </w:t>
            </w:r>
            <w:r w:rsidRPr="006A1CAB">
              <w:rPr>
                <w:rFonts w:eastAsia="Times New Roman" w:cs="Times New Roman"/>
                <w:b/>
                <w:color w:val="000000"/>
                <w:sz w:val="20"/>
                <w:szCs w:val="20"/>
                <w:lang w:val="en-US" w:eastAsia="ru-RU"/>
              </w:rPr>
              <w:t>2285</w:t>
            </w:r>
            <w:r w:rsidRPr="006A1CAB">
              <w:rPr>
                <w:rFonts w:eastAsia="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-198.5</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69.0</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    --    )</w:t>
            </w:r>
          </w:p>
        </w:tc>
      </w:tr>
      <w:tr w:rsidR="006A1CAB" w:rsidRPr="006A1CAB" w:rsidTr="00311504">
        <w:tc>
          <w:tcPr>
            <w:tcW w:w="5670"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rPr>
                <w:rFonts w:eastAsia="Times New Roman" w:cs="Times New Roman"/>
                <w:sz w:val="20"/>
                <w:szCs w:val="20"/>
                <w:lang w:val="uk-UA" w:eastAsia="ru-RU"/>
              </w:rPr>
            </w:pPr>
            <w:r w:rsidRPr="006A1CAB">
              <w:rPr>
                <w:rFonts w:eastAsia="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en-US" w:eastAsia="ru-RU"/>
              </w:rPr>
            </w:pPr>
            <w:r w:rsidRPr="006A1CAB">
              <w:rPr>
                <w:rFonts w:eastAsia="Times New Roman" w:cs="Times New Roman"/>
                <w:sz w:val="20"/>
                <w:szCs w:val="20"/>
                <w:lang w:val="en-US" w:eastAsia="ru-RU"/>
              </w:rPr>
              <w:t>-198.5</w:t>
            </w:r>
          </w:p>
        </w:tc>
        <w:tc>
          <w:tcPr>
            <w:tcW w:w="1559" w:type="dxa"/>
            <w:tcBorders>
              <w:top w:val="single" w:sz="4" w:space="0" w:color="auto"/>
              <w:left w:val="single" w:sz="4" w:space="0" w:color="auto"/>
              <w:bottom w:val="single" w:sz="4" w:space="0" w:color="auto"/>
              <w:right w:val="single" w:sz="4" w:space="0" w:color="auto"/>
            </w:tcBorders>
            <w:vAlign w:val="center"/>
          </w:tcPr>
          <w:p w:rsidR="006A1CAB" w:rsidRPr="006A1CAB" w:rsidRDefault="006A1CAB" w:rsidP="006A1CAB">
            <w:pPr>
              <w:widowControl w:val="0"/>
              <w:jc w:val="center"/>
              <w:rPr>
                <w:rFonts w:eastAsia="Times New Roman" w:cs="Times New Roman"/>
                <w:sz w:val="20"/>
                <w:szCs w:val="20"/>
                <w:lang w:val="uk-UA" w:eastAsia="ru-RU"/>
              </w:rPr>
            </w:pPr>
            <w:r w:rsidRPr="006A1CAB">
              <w:rPr>
                <w:rFonts w:eastAsia="Times New Roman" w:cs="Times New Roman"/>
                <w:sz w:val="20"/>
                <w:szCs w:val="20"/>
                <w:lang w:val="en-US" w:eastAsia="ru-RU"/>
              </w:rPr>
              <w:t>69.0</w:t>
            </w:r>
          </w:p>
        </w:tc>
      </w:tr>
    </w:tbl>
    <w:p w:rsidR="006A1CAB" w:rsidRPr="006A1CAB" w:rsidRDefault="006A1CAB" w:rsidP="006A1CAB">
      <w:pPr>
        <w:widowControl w:val="0"/>
        <w:jc w:val="both"/>
        <w:rPr>
          <w:rFonts w:ascii="Arial Narrow" w:eastAsia="Times New Roman" w:hAnsi="Arial Narrow" w:cs="Arial Narrow"/>
          <w:sz w:val="20"/>
          <w:szCs w:val="20"/>
          <w:lang w:eastAsia="ru-RU"/>
        </w:rPr>
      </w:pPr>
    </w:p>
    <w:p w:rsidR="006A1CAB" w:rsidRPr="006A1CAB" w:rsidRDefault="006A1CAB" w:rsidP="006A1CAB">
      <w:pPr>
        <w:widowControl w:val="0"/>
        <w:jc w:val="both"/>
        <w:rPr>
          <w:rFonts w:ascii="Courier New" w:eastAsia="Times New Roman" w:hAnsi="Courier New" w:cs="Courier New"/>
          <w:b/>
          <w:color w:val="000000"/>
          <w:sz w:val="20"/>
          <w:szCs w:val="20"/>
          <w:lang w:eastAsia="ru-RU"/>
        </w:rPr>
      </w:pPr>
      <w:r w:rsidRPr="006A1CAB">
        <w:rPr>
          <w:rFonts w:ascii="Courier New" w:eastAsia="Times New Roman" w:hAnsi="Courier New" w:cs="Courier New"/>
          <w:color w:val="000000"/>
          <w:sz w:val="20"/>
          <w:szCs w:val="20"/>
          <w:lang w:val="en-US" w:eastAsia="ru-RU"/>
        </w:rPr>
        <w:t xml:space="preserve"> </w:t>
      </w:r>
    </w:p>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6A1CAB" w:rsidRPr="006A1CAB" w:rsidTr="00311504">
        <w:tc>
          <w:tcPr>
            <w:tcW w:w="2943"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6A1CAB">
              <w:rPr>
                <w:rFonts w:eastAsia="Times New Roman" w:cs="Times New Roman"/>
                <w:b/>
                <w:sz w:val="20"/>
                <w:szCs w:val="20"/>
                <w:lang w:val="en-US" w:eastAsia="ru-RU"/>
              </w:rPr>
              <w:t>Генеральний директор</w:t>
            </w:r>
          </w:p>
        </w:tc>
        <w:tc>
          <w:tcPr>
            <w:tcW w:w="2765" w:type="dxa"/>
            <w:shd w:val="clear" w:color="auto" w:fill="auto"/>
            <w:vAlign w:val="center"/>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6A1CAB">
              <w:rPr>
                <w:rFonts w:eastAsia="Times New Roman" w:cs="Times New Roman"/>
                <w:b/>
                <w:color w:val="000000"/>
                <w:sz w:val="20"/>
                <w:szCs w:val="20"/>
                <w:lang w:val="en-US" w:eastAsia="ru-RU"/>
              </w:rPr>
              <w:t>________________</w:t>
            </w:r>
          </w:p>
        </w:tc>
        <w:tc>
          <w:tcPr>
            <w:tcW w:w="4465"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6A1CAB">
              <w:rPr>
                <w:rFonts w:eastAsia="Times New Roman" w:cs="Times New Roman"/>
                <w:b/>
                <w:sz w:val="20"/>
                <w:szCs w:val="20"/>
                <w:lang w:val="en-US" w:eastAsia="ru-RU"/>
              </w:rPr>
              <w:t>Харітініна Валентина Антонівна</w:t>
            </w:r>
          </w:p>
        </w:tc>
      </w:tr>
      <w:tr w:rsidR="006A1CAB" w:rsidRPr="006A1CAB" w:rsidTr="00311504">
        <w:tc>
          <w:tcPr>
            <w:tcW w:w="2943"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6A1CAB">
              <w:rPr>
                <w:rFonts w:eastAsia="Times New Roman" w:cs="Times New Roman"/>
                <w:b/>
                <w:color w:val="000000"/>
                <w:sz w:val="16"/>
                <w:szCs w:val="16"/>
                <w:lang w:val="en-US" w:eastAsia="ru-RU"/>
              </w:rPr>
              <w:t>(</w:t>
            </w:r>
            <w:r w:rsidRPr="006A1CAB">
              <w:rPr>
                <w:rFonts w:eastAsia="Times New Roman" w:cs="Times New Roman"/>
                <w:b/>
                <w:color w:val="000000"/>
                <w:sz w:val="16"/>
                <w:szCs w:val="16"/>
                <w:lang w:eastAsia="ru-RU"/>
              </w:rPr>
              <w:t>підпис</w:t>
            </w:r>
            <w:r w:rsidRPr="006A1CAB">
              <w:rPr>
                <w:rFonts w:eastAsia="Times New Roman" w:cs="Times New Roman"/>
                <w:b/>
                <w:color w:val="000000"/>
                <w:sz w:val="16"/>
                <w:szCs w:val="16"/>
                <w:lang w:val="en-US" w:eastAsia="ru-RU"/>
              </w:rPr>
              <w:t>)</w:t>
            </w:r>
          </w:p>
        </w:tc>
        <w:tc>
          <w:tcPr>
            <w:tcW w:w="4465"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6A1CAB" w:rsidRPr="006A1CAB" w:rsidTr="00311504">
        <w:tc>
          <w:tcPr>
            <w:tcW w:w="2943"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465"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6A1CAB" w:rsidRPr="006A1CAB" w:rsidTr="00311504">
        <w:trPr>
          <w:trHeight w:val="70"/>
        </w:trPr>
        <w:tc>
          <w:tcPr>
            <w:tcW w:w="2943"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6A1CAB">
              <w:rPr>
                <w:rFonts w:eastAsia="Times New Roman" w:cs="Times New Roman"/>
                <w:b/>
                <w:sz w:val="20"/>
                <w:szCs w:val="20"/>
                <w:lang w:eastAsia="ru-RU"/>
              </w:rPr>
              <w:t>Головний бухгалтер</w:t>
            </w:r>
            <w:r w:rsidRPr="006A1CAB">
              <w:rPr>
                <w:rFonts w:eastAsia="Times New Roman" w:cs="Times New Roman"/>
                <w:b/>
                <w:color w:val="000000"/>
                <w:sz w:val="20"/>
                <w:szCs w:val="20"/>
                <w:lang w:eastAsia="ru-RU"/>
              </w:rPr>
              <w:t xml:space="preserve"> </w:t>
            </w:r>
            <w:r w:rsidRPr="006A1CAB">
              <w:rPr>
                <w:rFonts w:eastAsia="Times New Roman" w:cs="Times New Roman"/>
                <w:b/>
                <w:color w:val="000000"/>
                <w:sz w:val="20"/>
                <w:szCs w:val="20"/>
                <w:lang w:val="uk-UA" w:eastAsia="ru-RU"/>
              </w:rPr>
              <w:t xml:space="preserve">   </w:t>
            </w:r>
          </w:p>
        </w:tc>
        <w:tc>
          <w:tcPr>
            <w:tcW w:w="2765" w:type="dxa"/>
            <w:shd w:val="clear" w:color="auto" w:fill="auto"/>
            <w:vAlign w:val="center"/>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6A1CAB">
              <w:rPr>
                <w:rFonts w:eastAsia="Times New Roman" w:cs="Times New Roman"/>
                <w:b/>
                <w:color w:val="000000"/>
                <w:sz w:val="20"/>
                <w:szCs w:val="20"/>
                <w:lang w:val="en-US" w:eastAsia="ru-RU"/>
              </w:rPr>
              <w:t>________________</w:t>
            </w:r>
          </w:p>
        </w:tc>
        <w:tc>
          <w:tcPr>
            <w:tcW w:w="4465"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6A1CAB">
              <w:rPr>
                <w:rFonts w:eastAsia="Times New Roman" w:cs="Times New Roman"/>
                <w:b/>
                <w:sz w:val="20"/>
                <w:szCs w:val="20"/>
                <w:lang w:val="en-US" w:eastAsia="ru-RU"/>
              </w:rPr>
              <w:t>Ярмульський Валерій Віталійович</w:t>
            </w:r>
          </w:p>
        </w:tc>
      </w:tr>
      <w:tr w:rsidR="006A1CAB" w:rsidRPr="006A1CAB" w:rsidTr="00311504">
        <w:tc>
          <w:tcPr>
            <w:tcW w:w="2943"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6A1CAB">
              <w:rPr>
                <w:rFonts w:eastAsia="Times New Roman" w:cs="Times New Roman"/>
                <w:b/>
                <w:color w:val="000000"/>
                <w:sz w:val="16"/>
                <w:szCs w:val="16"/>
                <w:lang w:val="en-US" w:eastAsia="ru-RU"/>
              </w:rPr>
              <w:t>(</w:t>
            </w:r>
            <w:r w:rsidRPr="006A1CAB">
              <w:rPr>
                <w:rFonts w:eastAsia="Times New Roman" w:cs="Times New Roman"/>
                <w:b/>
                <w:color w:val="000000"/>
                <w:sz w:val="16"/>
                <w:szCs w:val="16"/>
                <w:lang w:eastAsia="ru-RU"/>
              </w:rPr>
              <w:t>підпис</w:t>
            </w:r>
            <w:r w:rsidRPr="006A1CAB">
              <w:rPr>
                <w:rFonts w:eastAsia="Times New Roman" w:cs="Times New Roman"/>
                <w:b/>
                <w:color w:val="000000"/>
                <w:sz w:val="16"/>
                <w:szCs w:val="16"/>
                <w:lang w:val="en-US" w:eastAsia="ru-RU"/>
              </w:rPr>
              <w:t>)</w:t>
            </w:r>
          </w:p>
        </w:tc>
        <w:tc>
          <w:tcPr>
            <w:tcW w:w="4465" w:type="dxa"/>
            <w:shd w:val="clear" w:color="auto" w:fill="auto"/>
          </w:tcPr>
          <w:p w:rsidR="006A1CAB" w:rsidRPr="006A1CAB" w:rsidRDefault="006A1CAB" w:rsidP="006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6A1CAB" w:rsidRPr="006A1CAB" w:rsidRDefault="006A1CAB" w:rsidP="006A1CAB">
      <w:pPr>
        <w:widowControl w:val="0"/>
        <w:ind w:firstLine="567"/>
        <w:rPr>
          <w:rFonts w:ascii="Arial Narrow" w:eastAsia="Times New Roman" w:hAnsi="Arial Narrow" w:cs="Arial Narrow"/>
          <w:sz w:val="22"/>
          <w:lang w:eastAsia="ru-RU"/>
        </w:rPr>
      </w:pPr>
    </w:p>
    <w:p w:rsidR="006A1CAB" w:rsidRDefault="006A1CAB">
      <w:pPr>
        <w:sectPr w:rsidR="006A1CAB" w:rsidSect="006A1CAB">
          <w:pgSz w:w="11906" w:h="16838"/>
          <w:pgMar w:top="363" w:right="567" w:bottom="363" w:left="1417" w:header="708" w:footer="708" w:gutter="0"/>
          <w:cols w:space="708"/>
          <w:docGrid w:linePitch="360"/>
        </w:sectPr>
      </w:pPr>
    </w:p>
    <w:p w:rsidR="006A1CAB" w:rsidRPr="006A1CAB" w:rsidRDefault="006A1CAB" w:rsidP="006A1CAB">
      <w:pPr>
        <w:spacing w:before="100" w:beforeAutospacing="1" w:after="100" w:afterAutospacing="1"/>
        <w:jc w:val="center"/>
        <w:outlineLvl w:val="2"/>
        <w:rPr>
          <w:rFonts w:eastAsia="Times New Roman" w:cs="Times New Roman"/>
          <w:b/>
          <w:bCs/>
          <w:sz w:val="26"/>
          <w:szCs w:val="26"/>
          <w:lang w:val="en-US" w:eastAsia="uk-UA"/>
        </w:rPr>
      </w:pPr>
    </w:p>
    <w:p w:rsidR="006A1CAB" w:rsidRPr="006A1CAB" w:rsidRDefault="006A1CAB" w:rsidP="006A1CAB">
      <w:pPr>
        <w:spacing w:before="100" w:beforeAutospacing="1" w:after="100" w:afterAutospacing="1"/>
        <w:jc w:val="center"/>
        <w:outlineLvl w:val="2"/>
        <w:rPr>
          <w:rFonts w:eastAsia="Times New Roman" w:cs="Times New Roman"/>
          <w:b/>
          <w:bCs/>
          <w:color w:val="000000"/>
          <w:sz w:val="27"/>
          <w:szCs w:val="27"/>
          <w:lang w:val="uk-UA" w:eastAsia="uk-UA"/>
        </w:rPr>
      </w:pPr>
      <w:r w:rsidRPr="006A1CAB">
        <w:rPr>
          <w:rFonts w:eastAsia="Times New Roman" w:cs="Times New Roman"/>
          <w:b/>
          <w:bCs/>
          <w:color w:val="000000"/>
          <w:sz w:val="27"/>
          <w:szCs w:val="27"/>
          <w:lang w:val="uk-UA" w:eastAsia="uk-UA"/>
        </w:rPr>
        <w:t xml:space="preserve">XVI. Твердження щодо </w:t>
      </w:r>
      <w:r w:rsidRPr="006A1CAB">
        <w:rPr>
          <w:rFonts w:eastAsia="Times New Roman" w:cs="Times New Roman"/>
          <w:b/>
          <w:bCs/>
          <w:color w:val="000000"/>
          <w:sz w:val="27"/>
          <w:szCs w:val="27"/>
          <w:lang w:val="en-US" w:eastAsia="uk-UA"/>
        </w:rPr>
        <w:t xml:space="preserve">річної </w:t>
      </w:r>
      <w:r w:rsidRPr="006A1CAB">
        <w:rPr>
          <w:rFonts w:eastAsia="Times New Roman" w:cs="Times New Roman"/>
          <w:b/>
          <w:bCs/>
          <w:color w:val="000000"/>
          <w:sz w:val="27"/>
          <w:szCs w:val="27"/>
          <w:lang w:val="uk-UA" w:eastAsia="uk-UA"/>
        </w:rPr>
        <w:t>інформації</w:t>
      </w:r>
    </w:p>
    <w:p w:rsidR="006A1CAB" w:rsidRPr="006A1CAB" w:rsidRDefault="006A1CAB" w:rsidP="006A1CAB">
      <w:pPr>
        <w:rPr>
          <w:rFonts w:eastAsia="Times New Roman" w:cs="Times New Roman"/>
          <w:sz w:val="20"/>
          <w:szCs w:val="20"/>
          <w:lang w:val="en-US" w:eastAsia="uk-UA"/>
        </w:rPr>
      </w:pPr>
      <w:r w:rsidRPr="006A1CAB">
        <w:rPr>
          <w:rFonts w:eastAsia="Times New Roman" w:cs="Times New Roman"/>
          <w:sz w:val="20"/>
          <w:szCs w:val="20"/>
          <w:lang w:val="en-US" w:eastAsia="uk-UA"/>
        </w:rPr>
        <w:t>Я, Генеральний директор Харітініна Валентина Антонівна,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6A1CAB" w:rsidRDefault="006A1CAB">
      <w:pPr>
        <w:sectPr w:rsidR="006A1CAB" w:rsidSect="006A1CAB">
          <w:pgSz w:w="11906" w:h="16838"/>
          <w:pgMar w:top="363" w:right="567" w:bottom="363" w:left="1417" w:header="709" w:footer="709" w:gutter="0"/>
          <w:cols w:space="708"/>
          <w:docGrid w:linePitch="360"/>
        </w:sectPr>
      </w:pPr>
    </w:p>
    <w:p w:rsidR="006A1CAB" w:rsidRPr="006A1CAB" w:rsidRDefault="006A1CAB" w:rsidP="006A1CAB">
      <w:pPr>
        <w:spacing w:after="300"/>
        <w:jc w:val="center"/>
        <w:outlineLvl w:val="2"/>
        <w:rPr>
          <w:rFonts w:eastAsia="Times New Roman" w:cs="Times New Roman"/>
          <w:b/>
          <w:bCs/>
          <w:color w:val="000000"/>
          <w:sz w:val="26"/>
          <w:szCs w:val="26"/>
          <w:lang w:val="uk-UA" w:eastAsia="uk-UA"/>
        </w:rPr>
      </w:pPr>
      <w:r w:rsidRPr="006A1CAB">
        <w:rPr>
          <w:rFonts w:eastAsia="Times New Roman" w:cs="Times New Roman"/>
          <w:b/>
          <w:bCs/>
          <w:color w:val="000000"/>
          <w:sz w:val="26"/>
          <w:szCs w:val="26"/>
          <w:lang w:val="en-US" w:eastAsia="uk-UA"/>
        </w:rPr>
        <w:lastRenderedPageBreak/>
        <w:t>XIX</w:t>
      </w:r>
      <w:r w:rsidRPr="006A1CAB">
        <w:rPr>
          <w:rFonts w:eastAsia="Times New Roman" w:cs="Times New Roman"/>
          <w:b/>
          <w:bCs/>
          <w:color w:val="000000"/>
          <w:sz w:val="26"/>
          <w:szCs w:val="26"/>
          <w:lang w:eastAsia="uk-UA"/>
        </w:rPr>
        <w:t xml:space="preserve">. </w:t>
      </w:r>
      <w:r w:rsidRPr="006A1CAB">
        <w:rPr>
          <w:rFonts w:eastAsia="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6A1CAB">
        <w:rPr>
          <w:rFonts w:eastAsia="Times New Roman" w:cs="Times New Roman"/>
          <w:b/>
          <w:bCs/>
          <w:color w:val="000000"/>
          <w:sz w:val="26"/>
          <w:szCs w:val="26"/>
          <w:lang w:val="uk-UA" w:eastAsia="uk-UA"/>
        </w:rPr>
        <w:br/>
        <w:t xml:space="preserve">                   що виникала протягом періоду</w:t>
      </w:r>
    </w:p>
    <w:p w:rsidR="006A1CAB" w:rsidRPr="006A1CAB" w:rsidRDefault="006A1CAB" w:rsidP="006A1CAB">
      <w:pPr>
        <w:rPr>
          <w:rFonts w:eastAsia="Times New Roman" w:cs="Times New Roman"/>
          <w:vanish/>
          <w:color w:val="000000"/>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6A1CAB" w:rsidRPr="006A1CAB" w:rsidTr="00311504">
        <w:tc>
          <w:tcPr>
            <w:tcW w:w="1456"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6A1CAB" w:rsidRPr="006A1CAB" w:rsidRDefault="006A1CAB" w:rsidP="006A1CAB">
            <w:pPr>
              <w:spacing w:before="100" w:beforeAutospacing="1" w:after="100" w:afterAutospacing="1"/>
              <w:jc w:val="center"/>
              <w:rPr>
                <w:rFonts w:eastAsia="Times New Roman" w:cs="Times New Roman"/>
                <w:b/>
                <w:color w:val="000000"/>
                <w:sz w:val="20"/>
                <w:szCs w:val="20"/>
                <w:lang w:val="uk-UA" w:eastAsia="ru-RU"/>
              </w:rPr>
            </w:pPr>
            <w:r w:rsidRPr="006A1CAB">
              <w:rPr>
                <w:rFonts w:eastAsia="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Вид інформації</w:t>
            </w:r>
          </w:p>
        </w:tc>
      </w:tr>
      <w:tr w:rsidR="006A1CAB" w:rsidRPr="006A1CAB" w:rsidTr="00311504">
        <w:tc>
          <w:tcPr>
            <w:tcW w:w="1456"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
                <w:bCs/>
                <w:sz w:val="20"/>
                <w:szCs w:val="20"/>
                <w:lang w:val="uk-UA" w:eastAsia="uk-UA"/>
              </w:rPr>
            </w:pPr>
            <w:r w:rsidRPr="006A1CAB">
              <w:rPr>
                <w:rFonts w:eastAsia="Times New Roman" w:cs="Times New Roman"/>
                <w:b/>
                <w:bCs/>
                <w:sz w:val="20"/>
                <w:szCs w:val="20"/>
                <w:lang w:val="uk-UA" w:eastAsia="uk-UA"/>
              </w:rPr>
              <w:t>3</w:t>
            </w:r>
          </w:p>
        </w:tc>
      </w:tr>
      <w:tr w:rsidR="006A1CAB" w:rsidRPr="006A1CAB" w:rsidTr="00311504">
        <w:tc>
          <w:tcPr>
            <w:tcW w:w="1456"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22.04.2020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23.04.2020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r w:rsidR="006A1CAB" w:rsidRPr="006A1CAB" w:rsidTr="00311504">
        <w:tc>
          <w:tcPr>
            <w:tcW w:w="1456"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ind w:left="180" w:hanging="180"/>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22.04.2020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23.04.2020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6A1CAB" w:rsidRPr="006A1CAB" w:rsidRDefault="006A1CAB" w:rsidP="006A1CAB">
            <w:pPr>
              <w:jc w:val="center"/>
              <w:rPr>
                <w:rFonts w:eastAsia="Times New Roman" w:cs="Times New Roman"/>
                <w:bCs/>
                <w:sz w:val="20"/>
                <w:szCs w:val="20"/>
                <w:lang w:val="uk-UA" w:eastAsia="uk-UA"/>
              </w:rPr>
            </w:pPr>
            <w:r w:rsidRPr="006A1CAB">
              <w:rPr>
                <w:rFonts w:eastAsia="Times New Roman" w:cs="Times New Roman"/>
                <w:bCs/>
                <w:sz w:val="20"/>
                <w:szCs w:val="20"/>
                <w:lang w:val="uk-UA" w:eastAsia="uk-UA"/>
              </w:rPr>
              <w:t xml:space="preserve">Відомості про набуття прямо або опосередковано особою (особами, що діють спільно) з урахуванням кількості акцій, що належать їй та її афілійованим особам, контрольного пакета акцій                                                                          </w:t>
            </w:r>
          </w:p>
        </w:tc>
      </w:tr>
    </w:tbl>
    <w:p w:rsidR="006A1CAB" w:rsidRPr="006A1CAB" w:rsidRDefault="006A1CAB" w:rsidP="006A1CAB">
      <w:pPr>
        <w:rPr>
          <w:rFonts w:eastAsia="Times New Roman" w:cs="Times New Roman"/>
          <w:szCs w:val="24"/>
          <w:lang w:val="uk-UA" w:eastAsia="uk-UA"/>
        </w:rPr>
      </w:pPr>
    </w:p>
    <w:p w:rsidR="001429DA" w:rsidRDefault="001429DA"/>
    <w:sectPr w:rsidR="001429DA" w:rsidSect="006A1CA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01"/>
    <w:family w:val="roman"/>
    <w:pitch w:val="variable"/>
  </w:font>
  <w:font w:name="Arial Narrow">
    <w:altName w:val="Arial"/>
    <w:panose1 w:val="020B0606020202030204"/>
    <w:charset w:val="CC"/>
    <w:family w:val="swiss"/>
    <w:pitch w:val="variable"/>
    <w:sig w:usb0="00000001"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AB"/>
    <w:rsid w:val="001429DA"/>
    <w:rsid w:val="00355B20"/>
    <w:rsid w:val="006A1CAB"/>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484E3-AA50-4645-A358-D59E0A7A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CAB"/>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15553</Words>
  <Characters>88656</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2021-03-11T14:03:00Z</dcterms:created>
  <dcterms:modified xsi:type="dcterms:W3CDTF">2021-03-11T14:03:00Z</dcterms:modified>
</cp:coreProperties>
</file>